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359"/>
        <w:gridCol w:w="1345"/>
        <w:gridCol w:w="1343"/>
        <w:gridCol w:w="1354"/>
        <w:gridCol w:w="1122"/>
        <w:gridCol w:w="1108"/>
        <w:gridCol w:w="1133"/>
        <w:gridCol w:w="898"/>
        <w:gridCol w:w="1119"/>
        <w:gridCol w:w="2467"/>
        <w:gridCol w:w="779"/>
      </w:tblGrid>
      <w:tr w:rsidR="000D216A" w:rsidRPr="00133457" w14:paraId="5B48B41A" w14:textId="77777777" w:rsidTr="003C693B">
        <w:trPr>
          <w:trHeight w:val="6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B87E1" w14:textId="2705255A" w:rsidR="000D216A" w:rsidRPr="00AE6790" w:rsidRDefault="00AE6790" w:rsidP="00AE6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E679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REFORMA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KIERUNKU EDUKACJA ARTYSTYCZNA </w:t>
            </w:r>
            <w:r w:rsidRPr="00AE679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 ROKU AKADEMICKIEGO 2021/2022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0D216A" w:rsidRPr="00AE6790">
              <w:rPr>
                <w:rFonts w:ascii="Times New Roman" w:eastAsia="Times New Roman" w:hAnsi="Times New Roman" w:cs="Times New Roman"/>
                <w:bCs/>
                <w:lang w:eastAsia="pl-PL"/>
              </w:rPr>
              <w:t>PRZEDMIOTY DO ZREALIZOWANIA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 DOTYCZY</w:t>
            </w:r>
            <w:r w:rsidR="000D216A" w:rsidRPr="00AE679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STUDIÓW</w:t>
            </w:r>
            <w:r w:rsidR="00133457" w:rsidRPr="00AE679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DRUGIEGO STOPNIA</w:t>
            </w:r>
            <w:r w:rsidR="000D216A" w:rsidRPr="00AE679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- </w:t>
            </w:r>
            <w:r w:rsidR="000D216A" w:rsidRPr="00AE6790">
              <w:rPr>
                <w:rFonts w:ascii="Times New Roman" w:eastAsia="Times New Roman" w:hAnsi="Times New Roman" w:cs="Times New Roman"/>
                <w:bCs/>
                <w:lang w:eastAsia="pl-PL"/>
              </w:rPr>
              <w:t>WRAZ Z ODNIESIENIEM DO K</w:t>
            </w:r>
            <w:r w:rsidR="00133457" w:rsidRPr="00AE6790">
              <w:rPr>
                <w:rFonts w:ascii="Times New Roman" w:eastAsia="Times New Roman" w:hAnsi="Times New Roman" w:cs="Times New Roman"/>
                <w:bCs/>
                <w:lang w:eastAsia="pl-PL"/>
              </w:rPr>
              <w:t>IERUNKOWYCH</w:t>
            </w:r>
            <w:r w:rsidR="00133457" w:rsidRPr="00AE679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33457" w:rsidRPr="00AE679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EFEKTÓW UCZENIA SIĘ </w:t>
            </w:r>
            <w:r w:rsidR="000D216A" w:rsidRPr="00AE6790">
              <w:rPr>
                <w:rFonts w:ascii="Times New Roman" w:eastAsia="Times New Roman" w:hAnsi="Times New Roman" w:cs="Times New Roman"/>
                <w:bCs/>
                <w:lang w:eastAsia="pl-PL"/>
              </w:rPr>
              <w:t>ORAZ LICZBĄ PUNKTÓW ECTS</w:t>
            </w:r>
            <w:r w:rsidR="000D216A" w:rsidRPr="00AE679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  <w:r w:rsidRPr="00AE679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AE6790" w:rsidRPr="00133457" w14:paraId="3C3196DF" w14:textId="77777777" w:rsidTr="003C693B">
        <w:trPr>
          <w:trHeight w:val="6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AECF8" w14:textId="72116701" w:rsidR="00AE6790" w:rsidRDefault="00D47CB6" w:rsidP="0032665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u w:val="single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  <w:lang w:eastAsia="pl-PL"/>
              </w:rPr>
              <w:t>ROK AKADEMICKI 2022/2023</w:t>
            </w:r>
          </w:p>
        </w:tc>
      </w:tr>
      <w:tr w:rsidR="000D216A" w:rsidRPr="00133457" w14:paraId="725242EC" w14:textId="77777777" w:rsidTr="00E712C4">
        <w:trPr>
          <w:trHeight w:val="300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42E8" w14:textId="5575CC5E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829E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B40D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2998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8204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861B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8B8E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A6F2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5C05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7F2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75E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53C9" w14:textId="77777777" w:rsidR="000D216A" w:rsidRPr="00133457" w:rsidRDefault="000D216A" w:rsidP="00BD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D216A" w:rsidRPr="00133457" w14:paraId="6337DA69" w14:textId="77777777" w:rsidTr="00E712C4">
        <w:trPr>
          <w:cantSplit/>
          <w:trHeight w:val="303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8DE5025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GRUPA PRZEDMIOTÓW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63B57162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TREŚCI PROGRAMOWE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2CBA38E" w14:textId="77777777" w:rsidR="000D216A" w:rsidRPr="00133457" w:rsidRDefault="000D216A" w:rsidP="006176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PRZEDMIOT</w:t>
            </w:r>
            <w:r w:rsidR="0061769D" w:rsidRPr="00133457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94E4818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ODNIESIENIE DO KIERUNKOWYCH EFEKTÓW UCZENIA SIĘ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B307B76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SPOSÓB WERYFIKACJI EFEKTÓW UCZENIA SIĘ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DFD474B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PUNKTY ECTS DLA PRZEDMIOTU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8A4D19A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LICZBA GODZIN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609D41E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RODZAJ ZAJĘĆ (W., ĆW.,)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21B4E33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METODY KSZTAŁCENIA****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C93E96C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LICZBA GODZIN ZAJĘĆ Z BEZPOŚREDNIMUDZIAŁEM NAUCZYCIELA AKADEMICKIEGO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16EA77A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ODNIESIENIE DO PROWADZONYCH PRZEZ WYDZIAŁ BADAŃ NAUKOWYCH W DYSCYPLINIE SZTUKI PLASTYCZNE I KONSERWACJA DZIEŁ DZTUKI (BN)/ ODNIESIENIE DO PRAKTYCZNEGO PRZYGOTOWANIA ZAWODOWEGO (PZ)*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D1BEBF4" w14:textId="77777777" w:rsidR="000D216A" w:rsidRPr="00133457" w:rsidRDefault="000D216A" w:rsidP="00BD4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334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KOD PRZEDMIOTU</w:t>
            </w:r>
          </w:p>
        </w:tc>
      </w:tr>
      <w:tr w:rsidR="00AB1A26" w:rsidRPr="00133457" w14:paraId="721D3BD5" w14:textId="77777777" w:rsidTr="00E712C4">
        <w:trPr>
          <w:trHeight w:val="499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C2E833" w14:textId="7B4C8F31" w:rsidR="00AB1A26" w:rsidRPr="00133457" w:rsidRDefault="00AE6790" w:rsidP="00BD4AD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="00AB1A26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PODSTAWOWE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52E89D" w14:textId="77777777" w:rsidR="00AB1A26" w:rsidRPr="00133457" w:rsidRDefault="00AB1A26" w:rsidP="00BD4AD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27AB9" w14:textId="365E08DC" w:rsidR="00AB1A26" w:rsidRPr="00133457" w:rsidRDefault="0061769D" w:rsidP="00120BB6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133457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t>Wybrane zagadnienia sztuki współczesnej</w:t>
            </w:r>
            <w:r w:rsidR="000B5BCE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t xml:space="preserve"> :</w:t>
            </w:r>
            <w:r w:rsidR="000B5BCE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br/>
              <w:t>Dr Adam Organisty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BAB6" w14:textId="77777777" w:rsidR="00AB1A26" w:rsidRPr="00133457" w:rsidRDefault="00A76740" w:rsidP="00BD4ADE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bCs/>
                <w:sz w:val="16"/>
                <w:szCs w:val="16"/>
              </w:rPr>
              <w:t xml:space="preserve">KA2_W01 -10, </w:t>
            </w:r>
          </w:p>
          <w:p w14:paraId="4D79C67A" w14:textId="77777777" w:rsidR="00A76740" w:rsidRPr="00133457" w:rsidRDefault="00A76740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163A" w14:textId="5BFB9ABA" w:rsidR="00AB1A26" w:rsidRPr="00133457" w:rsidRDefault="003158C2" w:rsidP="000B5B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 w:rsidR="000B5BCE"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I EGZAMIN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C18" w14:textId="77777777" w:rsidR="00AB1A26" w:rsidRPr="00133457" w:rsidRDefault="00AB1A26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  <w:r w:rsidR="00F46FD7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0336" w14:textId="77777777" w:rsidR="00AB1A26" w:rsidRPr="00133457" w:rsidRDefault="00AB1A26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  <w:r w:rsidR="00F46FD7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F4D3" w14:textId="77777777" w:rsidR="00AB1A26" w:rsidRPr="00133457" w:rsidRDefault="00AB1A26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  <w:r w:rsidR="00E45AF0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W/ĆW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240F" w14:textId="77777777" w:rsidR="00AB1A26" w:rsidRPr="00133457" w:rsidRDefault="00AB1A26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3262" w14:textId="77777777" w:rsidR="00AB1A26" w:rsidRPr="00133457" w:rsidRDefault="00AB1A26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  <w:r w:rsidR="00933F47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B8C2" w14:textId="77777777" w:rsidR="00AB1A26" w:rsidRPr="00133457" w:rsidRDefault="00AB1A26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  <w:r w:rsidR="00933F47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DE8A" w14:textId="77777777" w:rsidR="00AB1A26" w:rsidRPr="00133457" w:rsidRDefault="00AB1A26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4847" w:rsidRPr="00133457" w14:paraId="19BA3DF3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4334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0039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7ED8" w14:textId="6A2E8C8C" w:rsidR="00374847" w:rsidRPr="00133457" w:rsidRDefault="00374847" w:rsidP="00AB1A26">
            <w:pPr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33457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 xml:space="preserve">Historia idei </w:t>
            </w:r>
            <w:r w:rsidR="000B5BCE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br/>
            </w:r>
            <w:r w:rsidRPr="00133457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>i doktryn artystycznych</w:t>
            </w:r>
            <w:r w:rsidR="000B5BCE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 xml:space="preserve"> :</w:t>
            </w:r>
            <w:r w:rsidR="000B5BCE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br/>
              <w:t>Dr Adam Organisty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1323" w14:textId="77777777" w:rsidR="00A76740" w:rsidRPr="00133457" w:rsidRDefault="00A76740" w:rsidP="00A7674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bCs/>
                <w:sz w:val="16"/>
                <w:szCs w:val="16"/>
              </w:rPr>
              <w:t xml:space="preserve">KA2_W01 -10, </w:t>
            </w:r>
          </w:p>
          <w:p w14:paraId="3D930A6B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8981" w14:textId="30386201" w:rsidR="00374847" w:rsidRPr="00133457" w:rsidRDefault="003158C2" w:rsidP="000B5B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 w:rsidR="000B5BCE"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I EGZAMIN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0384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96C7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32 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1022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  <w:r w:rsidR="00E45AF0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W/ĆW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B8E7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382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32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E7E7" w14:textId="77777777" w:rsidR="00374847" w:rsidRPr="00133457" w:rsidRDefault="00374847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756B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4847" w:rsidRPr="00133457" w14:paraId="00C4FF96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74FF9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BBE0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77F6" w14:textId="7EBFD624" w:rsidR="00374847" w:rsidRPr="00133457" w:rsidRDefault="000B5BCE" w:rsidP="00120BB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 xml:space="preserve">Krytyka artystyczna </w:t>
            </w:r>
            <w:r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br/>
            </w:r>
            <w:r w:rsidR="00374847" w:rsidRPr="00133457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>z elementami dziennikarstwa </w:t>
            </w:r>
            <w:r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br/>
              <w:t>Mgr Anna Baranowa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EE4F" w14:textId="77777777" w:rsidR="00A76740" w:rsidRPr="00133457" w:rsidRDefault="00A76740" w:rsidP="00A7674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  <w:r w:rsidRPr="00133457">
              <w:rPr>
                <w:bCs/>
                <w:sz w:val="16"/>
                <w:szCs w:val="16"/>
              </w:rPr>
              <w:t xml:space="preserve">KA2_W01 -10, </w:t>
            </w:r>
          </w:p>
          <w:p w14:paraId="028433A8" w14:textId="77777777" w:rsidR="00374847" w:rsidRPr="00133457" w:rsidRDefault="00790668" w:rsidP="00790668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KA2_K01-18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5753" w14:textId="2F96DC14" w:rsidR="00374847" w:rsidRPr="00133457" w:rsidRDefault="000B5BCE" w:rsidP="000B5B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EGZAMIN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D3D6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8A90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DA3" w14:textId="77777777" w:rsidR="00374847" w:rsidRPr="00133457" w:rsidRDefault="00E45AF0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W/ĆW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2A3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DAC2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329F" w14:textId="77777777" w:rsidR="00374847" w:rsidRPr="00133457" w:rsidRDefault="00374847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D834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374847" w:rsidRPr="00133457" w14:paraId="21AADD17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D5EA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433A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0FE1" w14:textId="5BAB83BE" w:rsidR="00374847" w:rsidRPr="00133457" w:rsidRDefault="000B5BCE" w:rsidP="00120BB6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>Upowszechnia</w:t>
            </w:r>
            <w:r w:rsidR="00374847" w:rsidRPr="00133457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>nie sztuki w mediach</w:t>
            </w:r>
            <w:r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 xml:space="preserve"> :</w:t>
            </w:r>
            <w:r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br/>
              <w:t>Mgr Iwona Meus - Jargusz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FA16" w14:textId="77777777" w:rsidR="00A76740" w:rsidRPr="00133457" w:rsidRDefault="00A76740" w:rsidP="00A7674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  <w:r w:rsidRPr="00133457">
              <w:rPr>
                <w:bCs/>
                <w:sz w:val="16"/>
                <w:szCs w:val="16"/>
              </w:rPr>
              <w:t xml:space="preserve">KA2_W01 -10, </w:t>
            </w:r>
          </w:p>
          <w:p w14:paraId="72E4058A" w14:textId="77777777" w:rsidR="00374847" w:rsidRPr="00133457" w:rsidRDefault="00790668" w:rsidP="00BD4ADE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KA2_K01-18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8089" w14:textId="5DEA0151" w:rsidR="00374847" w:rsidRPr="00133457" w:rsidRDefault="003158C2" w:rsidP="000B5B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 w:rsidR="000B5BCE"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I EGZAMIN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D5EC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385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556A" w14:textId="77777777" w:rsidR="00374847" w:rsidRPr="00133457" w:rsidRDefault="00E45AF0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W/ĆW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A403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057F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9D1A" w14:textId="77777777" w:rsidR="00374847" w:rsidRPr="00133457" w:rsidRDefault="00374847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9841" w14:textId="77777777" w:rsidR="00374847" w:rsidRPr="00133457" w:rsidRDefault="00374847" w:rsidP="00BD4AD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4AA8EA82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08F5A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83AE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957A9" w14:textId="754157F0" w:rsidR="00D44BDD" w:rsidRPr="00133457" w:rsidRDefault="00D44BDD" w:rsidP="00D44BDD">
            <w:pPr>
              <w:rPr>
                <w:rFonts w:cs="Times New Roman"/>
                <w:b/>
                <w:sz w:val="16"/>
                <w:szCs w:val="16"/>
              </w:rPr>
            </w:pPr>
            <w:r w:rsidRPr="00133457">
              <w:rPr>
                <w:rFonts w:cs="Times New Roman"/>
                <w:b/>
                <w:sz w:val="16"/>
                <w:szCs w:val="16"/>
                <w:lang w:eastAsia="pl-PL"/>
              </w:rPr>
              <w:t xml:space="preserve">Psychologia </w:t>
            </w:r>
            <w:r w:rsidR="000B5BCE">
              <w:rPr>
                <w:rFonts w:cs="Times New Roman"/>
                <w:b/>
                <w:sz w:val="16"/>
                <w:szCs w:val="16"/>
                <w:lang w:eastAsia="pl-PL"/>
              </w:rPr>
              <w:t>:</w:t>
            </w:r>
            <w:r w:rsidR="000B5BCE">
              <w:rPr>
                <w:rFonts w:cs="Times New Roman"/>
                <w:b/>
                <w:sz w:val="16"/>
                <w:szCs w:val="16"/>
                <w:lang w:eastAsia="pl-PL"/>
              </w:rPr>
              <w:br/>
              <w:t>Dr Agnieszka Pawłowska - Górska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C5C3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 KA2_K01-18, </w:t>
            </w:r>
          </w:p>
          <w:p w14:paraId="6D039BB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sz w:val="16"/>
                <w:szCs w:val="16"/>
              </w:rPr>
              <w:t>B1. W1.- B1. W5.,  B1. U1.- B1. U8., B1. K1.- B1. K2.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6997" w14:textId="77FDCDBA" w:rsidR="00D44BDD" w:rsidRPr="00133457" w:rsidRDefault="00D44BDD" w:rsidP="000B5B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 w:rsidR="000B5BCE"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I EGZAMIN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AE14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288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32 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C4C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W/ĆW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50C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BEB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32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FAB68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735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394637B8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95A83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32E6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7D31" w14:textId="3C17E7F7" w:rsidR="00D44BDD" w:rsidRPr="000B5BCE" w:rsidRDefault="00D44BDD" w:rsidP="002203C8">
            <w:pPr>
              <w:rPr>
                <w:rFonts w:cs="Times New Roman"/>
                <w:b/>
                <w:sz w:val="16"/>
                <w:szCs w:val="16"/>
              </w:rPr>
            </w:pPr>
            <w:r w:rsidRPr="000B5BCE">
              <w:rPr>
                <w:rFonts w:cs="Times New Roman"/>
                <w:b/>
                <w:sz w:val="16"/>
                <w:szCs w:val="16"/>
                <w:lang w:eastAsia="pl-PL"/>
              </w:rPr>
              <w:t>Plen</w:t>
            </w:r>
            <w:r w:rsidR="00541DD4">
              <w:rPr>
                <w:rFonts w:cs="Times New Roman"/>
                <w:b/>
                <w:sz w:val="16"/>
                <w:szCs w:val="16"/>
                <w:lang w:eastAsia="pl-PL"/>
              </w:rPr>
              <w:t>er artystyczny /</w:t>
            </w:r>
            <w:r w:rsidR="002203C8" w:rsidRPr="000B5BCE">
              <w:rPr>
                <w:rFonts w:cs="Times New Roman"/>
                <w:b/>
                <w:sz w:val="16"/>
                <w:szCs w:val="16"/>
                <w:lang w:eastAsia="pl-PL"/>
              </w:rPr>
              <w:t xml:space="preserve">plener malarski w pracowni mistrzowskiej, jeden do zaliczenia </w:t>
            </w:r>
            <w:r w:rsidR="002203C8" w:rsidRPr="000B5BCE">
              <w:rPr>
                <w:rFonts w:cs="Times New Roman"/>
                <w:b/>
                <w:sz w:val="16"/>
                <w:szCs w:val="16"/>
                <w:lang w:eastAsia="pl-PL"/>
              </w:rPr>
              <w:br/>
              <w:t xml:space="preserve">w całym toku studiów </w:t>
            </w:r>
            <w:r w:rsidR="00541DD4">
              <w:rPr>
                <w:rFonts w:cs="Times New Roman"/>
                <w:b/>
                <w:sz w:val="16"/>
                <w:szCs w:val="16"/>
                <w:lang w:eastAsia="pl-PL"/>
              </w:rPr>
              <w:t>/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042" w14:textId="77777777" w:rsidR="00D44BDD" w:rsidRPr="00133457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bCs/>
                <w:sz w:val="16"/>
                <w:szCs w:val="16"/>
              </w:rPr>
              <w:t>KA2_W09 -12,</w:t>
            </w:r>
          </w:p>
          <w:p w14:paraId="71B2ED8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KA2_U01-19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1170" w14:textId="77777777" w:rsidR="00D44BDD" w:rsidRPr="00133457" w:rsidRDefault="00D44BDD" w:rsidP="000B5B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B5BCE">
              <w:rPr>
                <w:rFonts w:eastAsia="Times New Roman" w:cs="Times New Roman"/>
                <w:sz w:val="16"/>
                <w:szCs w:val="16"/>
                <w:lang w:eastAsia="pl-PL"/>
              </w:rPr>
              <w:t>ZALICZENIE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003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A35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8B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17BD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24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8FC5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615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6CC1BF74" w14:textId="77777777" w:rsidTr="00E712C4">
        <w:trPr>
          <w:trHeight w:val="499"/>
        </w:trPr>
        <w:tc>
          <w:tcPr>
            <w:tcW w:w="1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458C5" w14:textId="77777777" w:rsidR="00D44BDD" w:rsidRPr="00133457" w:rsidRDefault="00D44BDD" w:rsidP="00D44B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Razem dla grupy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6FF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D80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0D3EA1A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36CCF324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73A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4698F99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75AC4436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63AFB3AB" w14:textId="77777777" w:rsidTr="00E712C4">
        <w:trPr>
          <w:trHeight w:val="499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ABE73" w14:textId="77777777" w:rsidR="00D44BDD" w:rsidRPr="00133457" w:rsidRDefault="00D44BDD" w:rsidP="00D44BD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KIERUNKOWE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91E9D" w14:textId="77777777" w:rsidR="00D44BDD" w:rsidRPr="00133457" w:rsidRDefault="00D44BDD" w:rsidP="00D44BD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48E5" w14:textId="7C2AC724" w:rsidR="00D44BDD" w:rsidRPr="00133457" w:rsidRDefault="00D44BDD" w:rsidP="00D44BDD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133457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t>Malarstwo</w:t>
            </w:r>
            <w:r w:rsidR="000B5BCE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41DD4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br/>
            </w:r>
            <w:r w:rsidR="000B5BCE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t>/ Mistrzowska Pracownia do wyboru</w:t>
            </w:r>
            <w:r w:rsidR="00541DD4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B5BCE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t xml:space="preserve">/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6D8F" w14:textId="77777777" w:rsidR="00D44BDD" w:rsidRPr="00133457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bCs/>
                <w:sz w:val="16"/>
                <w:szCs w:val="16"/>
              </w:rPr>
              <w:t xml:space="preserve">KA2_W09 -12, </w:t>
            </w:r>
          </w:p>
          <w:p w14:paraId="1FD4BDE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KA2_U01-19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F352" w14:textId="706D1868" w:rsidR="00D44BDD" w:rsidRPr="00133457" w:rsidRDefault="000B5BCE" w:rsidP="000B5B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 xml:space="preserve">I </w:t>
            </w:r>
            <w:r w:rsidR="00D44BDD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OCENA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ZA PRZEGLĄD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6C6D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710F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 470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0FAA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P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9D9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6AFF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A642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01E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7ECDBCB2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C876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363E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FE9F" w14:textId="28C991E1" w:rsidR="00D44BDD" w:rsidRPr="00133457" w:rsidRDefault="00D44BDD" w:rsidP="00D47CB6">
            <w:pPr>
              <w:rPr>
                <w:rFonts w:cs="Times New Roman"/>
                <w:b/>
                <w:sz w:val="16"/>
                <w:szCs w:val="16"/>
              </w:rPr>
            </w:pPr>
            <w:r w:rsidRPr="00133457">
              <w:rPr>
                <w:rFonts w:cs="Times New Roman"/>
                <w:b/>
                <w:sz w:val="16"/>
                <w:szCs w:val="16"/>
                <w:lang w:eastAsia="pl-PL"/>
              </w:rPr>
              <w:t xml:space="preserve">Działania w przestrzeniach mixmedialnych </w:t>
            </w:r>
            <w:r w:rsidR="000B5BCE">
              <w:rPr>
                <w:rFonts w:cs="Times New Roman"/>
                <w:b/>
                <w:sz w:val="16"/>
                <w:szCs w:val="16"/>
                <w:lang w:eastAsia="pl-PL"/>
              </w:rPr>
              <w:br/>
              <w:t>i społecznych</w:t>
            </w:r>
            <w:r w:rsidR="00B95874">
              <w:rPr>
                <w:rFonts w:cs="Times New Roman"/>
                <w:b/>
                <w:sz w:val="16"/>
                <w:szCs w:val="16"/>
                <w:lang w:eastAsia="pl-PL"/>
              </w:rPr>
              <w:t xml:space="preserve"> 1.</w:t>
            </w:r>
            <w:r w:rsidR="000B5BCE">
              <w:rPr>
                <w:rFonts w:cs="Times New Roman"/>
                <w:b/>
                <w:sz w:val="16"/>
                <w:szCs w:val="16"/>
                <w:lang w:eastAsia="pl-PL"/>
              </w:rPr>
              <w:t xml:space="preserve"> :</w:t>
            </w:r>
            <w:r w:rsidR="000B5BCE">
              <w:rPr>
                <w:rFonts w:cs="Times New Roman"/>
                <w:b/>
                <w:sz w:val="16"/>
                <w:szCs w:val="16"/>
                <w:lang w:eastAsia="pl-PL"/>
              </w:rPr>
              <w:br/>
              <w:t xml:space="preserve">Dr </w:t>
            </w:r>
            <w:r w:rsidR="00D47CB6">
              <w:rPr>
                <w:rFonts w:cs="Times New Roman"/>
                <w:b/>
                <w:sz w:val="16"/>
                <w:szCs w:val="16"/>
                <w:lang w:eastAsia="pl-PL"/>
              </w:rPr>
              <w:t>Michał Kastory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E1D9" w14:textId="77777777" w:rsidR="00D44BDD" w:rsidRPr="00133457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  <w:r w:rsidRPr="00133457">
              <w:rPr>
                <w:bCs/>
                <w:sz w:val="16"/>
                <w:szCs w:val="16"/>
              </w:rPr>
              <w:t>KA2_W09 -12,</w:t>
            </w:r>
          </w:p>
          <w:p w14:paraId="44B4EB44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KA2_U01-19, KA2_K01-18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7AB3" w14:textId="6FC3E8FD" w:rsidR="00D44BDD" w:rsidRPr="00133457" w:rsidRDefault="000B5BCE" w:rsidP="000B5B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 xml:space="preserve">I </w:t>
            </w:r>
            <w:r w:rsidR="00D44BDD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OCENA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ZA PRZEGLĄD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0D8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C30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60 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819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W/ĆW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779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E87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60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018F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AD1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351A09CA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CFB5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30A0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7F93" w14:textId="77329AA3" w:rsidR="00D44BDD" w:rsidRPr="00BF2FAB" w:rsidRDefault="00D44BDD" w:rsidP="00D44BDD">
            <w:pPr>
              <w:rPr>
                <w:b/>
                <w:color w:val="0070C0"/>
                <w:sz w:val="16"/>
                <w:szCs w:val="16"/>
              </w:rPr>
            </w:pPr>
            <w:r w:rsidRPr="00BF2FAB">
              <w:rPr>
                <w:b/>
                <w:color w:val="0070C0"/>
                <w:sz w:val="16"/>
                <w:szCs w:val="16"/>
              </w:rPr>
              <w:t>Pracownia progresywnej dydaktyki sztuki</w:t>
            </w:r>
            <w:r w:rsidR="000B5BCE">
              <w:rPr>
                <w:b/>
                <w:color w:val="0070C0"/>
                <w:sz w:val="16"/>
                <w:szCs w:val="16"/>
              </w:rPr>
              <w:t xml:space="preserve"> :</w:t>
            </w:r>
            <w:r w:rsidR="000B5BCE">
              <w:rPr>
                <w:b/>
                <w:color w:val="0070C0"/>
                <w:sz w:val="16"/>
                <w:szCs w:val="16"/>
              </w:rPr>
              <w:br/>
            </w:r>
            <w:r w:rsidR="00D47CB6">
              <w:rPr>
                <w:b/>
                <w:color w:val="0070C0"/>
                <w:sz w:val="16"/>
                <w:szCs w:val="16"/>
              </w:rPr>
              <w:t>KIEROWNIK :</w:t>
            </w:r>
            <w:r w:rsidR="00D47CB6">
              <w:rPr>
                <w:b/>
                <w:color w:val="0070C0"/>
                <w:sz w:val="16"/>
                <w:szCs w:val="16"/>
              </w:rPr>
              <w:br/>
            </w:r>
            <w:r w:rsidR="005F3656">
              <w:rPr>
                <w:b/>
                <w:color w:val="0070C0"/>
                <w:sz w:val="16"/>
                <w:szCs w:val="16"/>
              </w:rPr>
              <w:t xml:space="preserve">Adi. </w:t>
            </w:r>
            <w:r w:rsidR="000B5BCE">
              <w:rPr>
                <w:b/>
                <w:color w:val="0070C0"/>
                <w:sz w:val="16"/>
                <w:szCs w:val="16"/>
              </w:rPr>
              <w:t xml:space="preserve">Dr </w:t>
            </w:r>
            <w:r w:rsidR="00D47CB6">
              <w:rPr>
                <w:b/>
                <w:color w:val="0070C0"/>
                <w:sz w:val="16"/>
                <w:szCs w:val="16"/>
              </w:rPr>
              <w:t xml:space="preserve">adiunkt </w:t>
            </w:r>
            <w:r w:rsidR="000B5BCE">
              <w:rPr>
                <w:b/>
                <w:color w:val="0070C0"/>
                <w:sz w:val="16"/>
                <w:szCs w:val="16"/>
              </w:rPr>
              <w:t>Monika</w:t>
            </w:r>
            <w:r w:rsidR="00521DE4">
              <w:rPr>
                <w:b/>
                <w:color w:val="0070C0"/>
                <w:sz w:val="16"/>
                <w:szCs w:val="16"/>
              </w:rPr>
              <w:t xml:space="preserve"> Nęcka</w:t>
            </w:r>
            <w:r w:rsidR="00521DE4">
              <w:rPr>
                <w:b/>
                <w:color w:val="0070C0"/>
                <w:sz w:val="16"/>
                <w:szCs w:val="16"/>
              </w:rPr>
              <w:br/>
            </w:r>
            <w:r w:rsidR="005F3656">
              <w:rPr>
                <w:b/>
                <w:color w:val="0070C0"/>
                <w:sz w:val="16"/>
                <w:szCs w:val="16"/>
              </w:rPr>
              <w:lastRenderedPageBreak/>
              <w:t>asystentka :</w:t>
            </w:r>
            <w:r w:rsidR="005F3656">
              <w:rPr>
                <w:b/>
                <w:color w:val="0070C0"/>
                <w:sz w:val="16"/>
                <w:szCs w:val="16"/>
              </w:rPr>
              <w:br/>
            </w:r>
            <w:r w:rsidR="00D47CB6">
              <w:rPr>
                <w:b/>
                <w:color w:val="0070C0"/>
                <w:sz w:val="16"/>
                <w:szCs w:val="16"/>
              </w:rPr>
              <w:t xml:space="preserve"> Dr Izabela Biela</w:t>
            </w:r>
          </w:p>
          <w:p w14:paraId="796BDEA0" w14:textId="77777777" w:rsidR="00BF2FAB" w:rsidRPr="00BF2FAB" w:rsidRDefault="00BF2FAB" w:rsidP="00BF2FAB">
            <w:pPr>
              <w:rPr>
                <w:rFonts w:cs="Times New Roman"/>
                <w:b/>
                <w:color w:val="0070C0"/>
                <w:sz w:val="16"/>
                <w:szCs w:val="16"/>
                <w:lang w:eastAsia="pl-PL"/>
              </w:rPr>
            </w:pPr>
            <w:r w:rsidRPr="00BF2FAB">
              <w:rPr>
                <w:rFonts w:cs="Times New Roman"/>
                <w:b/>
                <w:color w:val="0070C0"/>
                <w:sz w:val="16"/>
                <w:szCs w:val="16"/>
                <w:lang w:eastAsia="pl-PL"/>
              </w:rPr>
              <w:t>Merytoryczne zakresy pracowni</w:t>
            </w:r>
          </w:p>
          <w:p w14:paraId="3A48911E" w14:textId="5C91CB41" w:rsidR="00BF2FAB" w:rsidRPr="00BF2FAB" w:rsidRDefault="00BF2FAB" w:rsidP="00BF2FAB">
            <w:pPr>
              <w:rPr>
                <w:b/>
                <w:color w:val="0070C0"/>
                <w:sz w:val="16"/>
                <w:szCs w:val="16"/>
              </w:rPr>
            </w:pPr>
            <w:r w:rsidRPr="00BF2FAB">
              <w:rPr>
                <w:b/>
                <w:color w:val="0070C0"/>
                <w:sz w:val="16"/>
                <w:szCs w:val="16"/>
              </w:rPr>
              <w:t xml:space="preserve">1 </w:t>
            </w:r>
            <w:r w:rsidR="007C7738" w:rsidRPr="007C7738">
              <w:rPr>
                <w:b/>
                <w:color w:val="0070C0"/>
                <w:sz w:val="16"/>
                <w:szCs w:val="16"/>
              </w:rPr>
              <w:t>DYDAKTYKA PRZEDMIOTOWA</w:t>
            </w:r>
          </w:p>
          <w:p w14:paraId="6B812B0B" w14:textId="77777777" w:rsidR="00BF2FAB" w:rsidRDefault="00BF2FAB" w:rsidP="00BF2FAB">
            <w:pPr>
              <w:rPr>
                <w:b/>
                <w:color w:val="0070C0"/>
                <w:sz w:val="16"/>
                <w:szCs w:val="16"/>
              </w:rPr>
            </w:pPr>
            <w:r w:rsidRPr="00BF2FAB">
              <w:rPr>
                <w:b/>
                <w:color w:val="0070C0"/>
                <w:sz w:val="16"/>
                <w:szCs w:val="16"/>
              </w:rPr>
              <w:t xml:space="preserve">2. </w:t>
            </w:r>
            <w:r w:rsidR="007C7738" w:rsidRPr="007C7738">
              <w:rPr>
                <w:b/>
                <w:color w:val="0070C0"/>
                <w:sz w:val="16"/>
                <w:szCs w:val="16"/>
              </w:rPr>
              <w:t>. EDUKACJA KULTURALNA Z ELEMENTAMI METODYKI</w:t>
            </w:r>
          </w:p>
          <w:p w14:paraId="52C75ED6" w14:textId="77777777" w:rsidR="007C7738" w:rsidRDefault="007C7738" w:rsidP="00BF2FAB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3. </w:t>
            </w:r>
            <w:r w:rsidRPr="007C7738">
              <w:rPr>
                <w:b/>
                <w:color w:val="0070C0"/>
                <w:sz w:val="16"/>
                <w:szCs w:val="16"/>
              </w:rPr>
              <w:t>PROJEKTOWANIE SYTUACJI EDUKACYJNEJ</w:t>
            </w:r>
          </w:p>
          <w:p w14:paraId="1D13F041" w14:textId="77777777" w:rsidR="007C7738" w:rsidRDefault="007C7738" w:rsidP="00BF2FAB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4. </w:t>
            </w:r>
            <w:r w:rsidRPr="007C7738">
              <w:rPr>
                <w:b/>
                <w:color w:val="0070C0"/>
                <w:sz w:val="16"/>
                <w:szCs w:val="16"/>
              </w:rPr>
              <w:t>PROJEKTOWANIE WYDAWNICTW EDUKACYJNYCH</w:t>
            </w:r>
          </w:p>
          <w:p w14:paraId="0CF40272" w14:textId="73FDDD60" w:rsidR="007C7738" w:rsidRPr="00E712C4" w:rsidRDefault="007C7738" w:rsidP="00BF2FA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5. </w:t>
            </w:r>
            <w:r w:rsidRPr="007C7738">
              <w:rPr>
                <w:b/>
                <w:color w:val="0070C0"/>
                <w:sz w:val="16"/>
                <w:szCs w:val="16"/>
              </w:rPr>
              <w:t>SEMINARIUM DYPLOMOWE I PRZYGOTOWANIE PRACY DYPLOMOWEJ MAGISTERSKIEJ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B07" w14:textId="48FEF0FC" w:rsidR="00D44BDD" w:rsidRPr="00E712C4" w:rsidRDefault="008252A6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lastRenderedPageBreak/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lastRenderedPageBreak/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="00D44BDD" w:rsidRPr="00E712C4">
              <w:rPr>
                <w:rFonts w:eastAsia="Times New Roman" w:cs="Times New Roman"/>
                <w:sz w:val="16"/>
                <w:szCs w:val="16"/>
                <w:lang w:eastAsia="pl-PL"/>
              </w:rPr>
              <w:t>KA2_K01-18, KA2_U01-21,</w:t>
            </w:r>
          </w:p>
          <w:p w14:paraId="2E926415" w14:textId="77777777" w:rsidR="00D44BDD" w:rsidRPr="00E712C4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712C4">
              <w:rPr>
                <w:rFonts w:eastAsia="Times New Roman" w:cs="Times New Roman"/>
                <w:sz w:val="16"/>
                <w:szCs w:val="16"/>
                <w:lang w:eastAsia="pl-PL"/>
              </w:rPr>
              <w:t>A1. W1.- A1. W3., A1. U1.- A1. U3. , A1. K1.- A1. K2.</w:t>
            </w:r>
          </w:p>
          <w:p w14:paraId="4116375F" w14:textId="77777777" w:rsidR="00D44BDD" w:rsidRPr="00E712C4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712C4">
              <w:rPr>
                <w:rFonts w:eastAsia="Times New Roman" w:cs="Times New Roman"/>
                <w:sz w:val="16"/>
                <w:szCs w:val="16"/>
                <w:lang w:eastAsia="pl-PL"/>
              </w:rPr>
              <w:t>B2. W1.- B2. W7., B2. U1.- B2. U6., B2. K1.- B2. K4.</w:t>
            </w:r>
          </w:p>
          <w:p w14:paraId="0C5704C4" w14:textId="77777777" w:rsidR="00D44BDD" w:rsidRPr="00E712C4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712C4">
              <w:rPr>
                <w:rFonts w:eastAsia="Times New Roman" w:cs="Times New Roman"/>
                <w:sz w:val="16"/>
                <w:szCs w:val="16"/>
                <w:lang w:eastAsia="pl-PL"/>
              </w:rPr>
              <w:t>C. W1.- C. W6., C. U1.- C. U6., C. K1</w:t>
            </w:r>
          </w:p>
          <w:p w14:paraId="015E911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712C4">
              <w:rPr>
                <w:rFonts w:eastAsia="Times New Roman" w:cs="Times New Roman"/>
                <w:sz w:val="16"/>
                <w:szCs w:val="16"/>
                <w:lang w:eastAsia="pl-PL"/>
              </w:rPr>
              <w:t>D.1.W1- D.1.W15, D.1.U1. - D.1.U11, D.1.K1. - D.1.K9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20E9" w14:textId="2CE4D0E7" w:rsidR="00D44BDD" w:rsidRPr="00133457" w:rsidRDefault="000B5BCE" w:rsidP="000B5B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B5BCE">
              <w:rPr>
                <w:rFonts w:eastAsia="Times New Roman" w:cs="Times New Roman"/>
                <w:sz w:val="16"/>
                <w:szCs w:val="16"/>
                <w:lang w:eastAsia="pl-PL"/>
              </w:rPr>
              <w:lastRenderedPageBreak/>
              <w:t xml:space="preserve">ZALICZENIE </w:t>
            </w:r>
            <w:r w:rsidRPr="000B5BCE"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OCENA ZA PRZEGLĄD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404B" w14:textId="77777777" w:rsidR="00D44BDD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64B0" w14:textId="77777777" w:rsidR="00D44BDD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714D" w14:textId="02A161AA" w:rsidR="00D44BDD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W/ĆW</w:t>
            </w:r>
            <w:r w:rsidR="00C94B60">
              <w:rPr>
                <w:rFonts w:eastAsia="Times New Roman" w:cs="Times New Roman"/>
                <w:sz w:val="16"/>
                <w:szCs w:val="16"/>
                <w:lang w:eastAsia="pl-PL"/>
              </w:rPr>
              <w:t>/P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8E1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9AAA" w14:textId="77777777" w:rsidR="00D44BDD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76B6F" w14:textId="77777777" w:rsidR="00D44BDD" w:rsidRDefault="00D44BDD" w:rsidP="00D44BDD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6EF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5D4FDF4D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655F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D88F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BB66" w14:textId="761C789B" w:rsidR="00D44BDD" w:rsidRDefault="00D44BDD" w:rsidP="00D44BDD">
            <w:pPr>
              <w:rPr>
                <w:b/>
                <w:color w:val="FF0000"/>
                <w:sz w:val="16"/>
                <w:szCs w:val="16"/>
              </w:rPr>
            </w:pPr>
            <w:r w:rsidRPr="00E712C4">
              <w:rPr>
                <w:b/>
                <w:color w:val="FF0000"/>
                <w:sz w:val="16"/>
                <w:szCs w:val="16"/>
              </w:rPr>
              <w:t>Pracownia edukacji i upowszechniania sztuki</w:t>
            </w:r>
            <w:r w:rsidR="000B5BCE">
              <w:rPr>
                <w:b/>
                <w:color w:val="FF0000"/>
                <w:sz w:val="16"/>
                <w:szCs w:val="16"/>
              </w:rPr>
              <w:t xml:space="preserve"> :</w:t>
            </w:r>
            <w:r w:rsidR="000B5BCE">
              <w:rPr>
                <w:b/>
                <w:color w:val="FF0000"/>
                <w:sz w:val="16"/>
                <w:szCs w:val="16"/>
              </w:rPr>
              <w:br/>
            </w:r>
            <w:r w:rsidR="00D47CB6">
              <w:rPr>
                <w:b/>
                <w:color w:val="FF0000"/>
                <w:sz w:val="16"/>
                <w:szCs w:val="16"/>
              </w:rPr>
              <w:t>KIEROWNIK</w:t>
            </w:r>
            <w:r w:rsidR="005F3656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D47CB6">
              <w:rPr>
                <w:b/>
                <w:color w:val="FF0000"/>
                <w:sz w:val="16"/>
                <w:szCs w:val="16"/>
              </w:rPr>
              <w:t>:</w:t>
            </w:r>
            <w:r w:rsidR="00D47CB6">
              <w:rPr>
                <w:b/>
                <w:color w:val="FF0000"/>
                <w:sz w:val="16"/>
                <w:szCs w:val="16"/>
              </w:rPr>
              <w:br/>
            </w:r>
            <w:r w:rsidR="005F3656">
              <w:rPr>
                <w:b/>
                <w:color w:val="FF0000"/>
                <w:sz w:val="16"/>
                <w:szCs w:val="16"/>
              </w:rPr>
              <w:t xml:space="preserve">Adi. </w:t>
            </w:r>
            <w:r w:rsidR="000B5BCE">
              <w:rPr>
                <w:b/>
                <w:color w:val="FF0000"/>
                <w:sz w:val="16"/>
                <w:szCs w:val="16"/>
              </w:rPr>
              <w:t>Dr</w:t>
            </w:r>
            <w:r w:rsidR="005F3656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0B5BCE">
              <w:rPr>
                <w:b/>
                <w:color w:val="FF0000"/>
                <w:sz w:val="16"/>
                <w:szCs w:val="16"/>
              </w:rPr>
              <w:t>Anna</w:t>
            </w:r>
            <w:r w:rsidR="00521DE4">
              <w:rPr>
                <w:b/>
                <w:color w:val="FF0000"/>
                <w:sz w:val="16"/>
                <w:szCs w:val="16"/>
              </w:rPr>
              <w:t xml:space="preserve"> Król</w:t>
            </w:r>
            <w:r w:rsidR="005F3656">
              <w:rPr>
                <w:b/>
                <w:color w:val="FF0000"/>
                <w:sz w:val="16"/>
                <w:szCs w:val="16"/>
              </w:rPr>
              <w:br/>
              <w:t xml:space="preserve">asystentka : </w:t>
            </w:r>
            <w:r w:rsidR="005F3656">
              <w:rPr>
                <w:b/>
                <w:color w:val="FF0000"/>
                <w:sz w:val="16"/>
                <w:szCs w:val="16"/>
              </w:rPr>
              <w:br/>
              <w:t>Adi. Dr</w:t>
            </w:r>
            <w:r w:rsidR="00D47CB6">
              <w:rPr>
                <w:b/>
                <w:color w:val="FF0000"/>
                <w:sz w:val="16"/>
                <w:szCs w:val="16"/>
              </w:rPr>
              <w:t xml:space="preserve"> Natalia </w:t>
            </w:r>
            <w:r w:rsidR="005F3656">
              <w:rPr>
                <w:b/>
                <w:color w:val="FF0000"/>
                <w:sz w:val="16"/>
                <w:szCs w:val="16"/>
              </w:rPr>
              <w:lastRenderedPageBreak/>
              <w:t>Buchta Stochel</w:t>
            </w:r>
            <w:r w:rsidR="00521DE4">
              <w:rPr>
                <w:b/>
                <w:color w:val="FF0000"/>
                <w:sz w:val="16"/>
                <w:szCs w:val="16"/>
              </w:rPr>
              <w:br/>
            </w:r>
          </w:p>
          <w:p w14:paraId="77A13242" w14:textId="77777777" w:rsidR="007C6149" w:rsidRDefault="007C6149" w:rsidP="007C6149">
            <w:pPr>
              <w:rPr>
                <w:rFonts w:cs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eastAsia="pl-PL"/>
              </w:rPr>
              <w:t>Merytoryczne zakresy pracowni</w:t>
            </w:r>
          </w:p>
          <w:p w14:paraId="7E1217FE" w14:textId="6E4D42C3" w:rsidR="007C6149" w:rsidRPr="007C6149" w:rsidRDefault="007C6149" w:rsidP="007C614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  <w:r w:rsidRPr="007C6149">
              <w:rPr>
                <w:b/>
                <w:color w:val="FF0000"/>
                <w:sz w:val="16"/>
                <w:szCs w:val="16"/>
              </w:rPr>
              <w:t xml:space="preserve">. </w:t>
            </w:r>
            <w:r w:rsidR="007C7738" w:rsidRPr="007C7738">
              <w:rPr>
                <w:b/>
                <w:color w:val="FF0000"/>
                <w:sz w:val="16"/>
                <w:szCs w:val="16"/>
              </w:rPr>
              <w:t xml:space="preserve">UPOWSZECHNIANIE KULTURY </w:t>
            </w:r>
            <w:r w:rsidR="00B95874">
              <w:rPr>
                <w:b/>
                <w:color w:val="FF0000"/>
                <w:sz w:val="16"/>
                <w:szCs w:val="16"/>
              </w:rPr>
              <w:br/>
            </w:r>
            <w:r w:rsidR="007C7738" w:rsidRPr="007C7738">
              <w:rPr>
                <w:b/>
                <w:color w:val="FF0000"/>
                <w:sz w:val="16"/>
                <w:szCs w:val="16"/>
              </w:rPr>
              <w:t>I PROMOCJA SZTUKI</w:t>
            </w:r>
          </w:p>
          <w:p w14:paraId="172F5B98" w14:textId="250733B8" w:rsidR="007C6149" w:rsidRDefault="0069055A" w:rsidP="007C614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2. </w:t>
            </w:r>
            <w:r w:rsidR="007C7738" w:rsidRPr="007C7738">
              <w:rPr>
                <w:b/>
                <w:color w:val="FF0000"/>
                <w:sz w:val="16"/>
                <w:szCs w:val="16"/>
              </w:rPr>
              <w:t xml:space="preserve">EDUKACYJNY WYMIAR MUZEÓW </w:t>
            </w:r>
            <w:r w:rsidR="00B95874">
              <w:rPr>
                <w:b/>
                <w:color w:val="FF0000"/>
                <w:sz w:val="16"/>
                <w:szCs w:val="16"/>
              </w:rPr>
              <w:br/>
            </w:r>
            <w:r w:rsidR="007C7738" w:rsidRPr="007C7738">
              <w:rPr>
                <w:b/>
                <w:color w:val="FF0000"/>
                <w:sz w:val="16"/>
                <w:szCs w:val="16"/>
              </w:rPr>
              <w:t>I WYSTAW</w:t>
            </w:r>
          </w:p>
          <w:p w14:paraId="35DDB47D" w14:textId="422C2B48" w:rsidR="007C7738" w:rsidRDefault="007C7738" w:rsidP="007C614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3. </w:t>
            </w:r>
            <w:r w:rsidRPr="007C7738">
              <w:rPr>
                <w:b/>
                <w:color w:val="FF0000"/>
                <w:sz w:val="16"/>
                <w:szCs w:val="16"/>
              </w:rPr>
              <w:t>DYDAKTYKA PRZEDMIOTOWA</w:t>
            </w:r>
          </w:p>
          <w:p w14:paraId="0ED9947D" w14:textId="0BDB11F9" w:rsidR="00D44BDD" w:rsidRPr="00E712C4" w:rsidRDefault="00B95874" w:rsidP="007C7738">
            <w:pPr>
              <w:rPr>
                <w:rFonts w:cs="Times New Roman"/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  <w:r w:rsidR="007C7738">
              <w:rPr>
                <w:b/>
                <w:color w:val="FF0000"/>
                <w:sz w:val="16"/>
                <w:szCs w:val="16"/>
              </w:rPr>
              <w:t xml:space="preserve">. </w:t>
            </w:r>
            <w:r w:rsidR="007C7738" w:rsidRPr="007C7738">
              <w:rPr>
                <w:b/>
                <w:color w:val="FF0000"/>
                <w:sz w:val="16"/>
                <w:szCs w:val="16"/>
              </w:rPr>
              <w:t>SEMINARIUM DYPLOMOWE I PRZYGOTOWANIE PRACY DYPLOMOWEJ MAGISTERSKIEJ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E6AD" w14:textId="77777777" w:rsidR="008252A6" w:rsidRDefault="008252A6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</w:p>
          <w:p w14:paraId="575287EA" w14:textId="77777777" w:rsidR="008252A6" w:rsidRDefault="008252A6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  <w:p w14:paraId="72A6BD6E" w14:textId="77777777" w:rsidR="008252A6" w:rsidRDefault="008252A6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lastRenderedPageBreak/>
              <w:br/>
            </w:r>
            <w:r>
              <w:rPr>
                <w:bCs/>
                <w:sz w:val="16"/>
                <w:szCs w:val="16"/>
              </w:rPr>
              <w:br/>
            </w:r>
          </w:p>
          <w:p w14:paraId="4C2230B6" w14:textId="194C3EF1" w:rsidR="00D44BDD" w:rsidRPr="00E712C4" w:rsidRDefault="008252A6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D44BDD" w:rsidRPr="00E712C4">
              <w:rPr>
                <w:bCs/>
                <w:sz w:val="16"/>
                <w:szCs w:val="16"/>
              </w:rPr>
              <w:t xml:space="preserve">KA2_W01 -12, </w:t>
            </w:r>
          </w:p>
          <w:p w14:paraId="56B3A3E3" w14:textId="77777777" w:rsidR="00D44BDD" w:rsidRPr="00E712C4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E712C4">
              <w:rPr>
                <w:bCs/>
                <w:sz w:val="16"/>
                <w:szCs w:val="16"/>
              </w:rPr>
              <w:t>KA2_U01-21, KA2_K01-18,</w:t>
            </w:r>
          </w:p>
          <w:p w14:paraId="44A31946" w14:textId="77777777" w:rsidR="00D44BDD" w:rsidRPr="00E712C4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E712C4">
              <w:rPr>
                <w:bCs/>
                <w:sz w:val="16"/>
                <w:szCs w:val="16"/>
              </w:rPr>
              <w:t>A1. W1.- A1. W3., A1. U1.- A1. U3., A1. K1.- A1. K2.</w:t>
            </w:r>
          </w:p>
          <w:p w14:paraId="400D7C2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712C4">
              <w:rPr>
                <w:bCs/>
                <w:sz w:val="16"/>
                <w:szCs w:val="16"/>
              </w:rPr>
              <w:t>D.1.W1- D.1.W15, D.1.U1. - D.1.U11, D.1.K1. - D.1.K9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C952" w14:textId="290B32DB" w:rsidR="00D44BDD" w:rsidRPr="00133457" w:rsidRDefault="00B95874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lastRenderedPageBreak/>
              <w:t xml:space="preserve">ZALICZENIE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OCENA ZA PRZEGLĄD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30D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ABEF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D041" w14:textId="71DE9259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W/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ĆW</w:t>
            </w:r>
            <w:r w:rsidR="00C94B60">
              <w:rPr>
                <w:rFonts w:eastAsia="Times New Roman" w:cs="Times New Roman"/>
                <w:sz w:val="16"/>
                <w:szCs w:val="16"/>
                <w:lang w:eastAsia="pl-PL"/>
              </w:rPr>
              <w:t>/P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450D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CBE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44D82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BN, 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34E5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50EAB8C0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69F5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C5C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3598" w14:textId="3AF3B6F3" w:rsidR="00D44BDD" w:rsidRPr="00133457" w:rsidRDefault="00D44BDD" w:rsidP="00D44BDD">
            <w:pPr>
              <w:rPr>
                <w:rFonts w:cs="Times New Roman"/>
                <w:b/>
                <w:sz w:val="16"/>
                <w:szCs w:val="16"/>
              </w:rPr>
            </w:pPr>
            <w:r w:rsidRPr="00133457">
              <w:rPr>
                <w:rFonts w:cs="Times New Roman"/>
                <w:b/>
                <w:sz w:val="16"/>
                <w:szCs w:val="16"/>
                <w:lang w:eastAsia="pl-PL"/>
              </w:rPr>
              <w:t xml:space="preserve">Działania </w:t>
            </w:r>
            <w:r w:rsidR="00B95874">
              <w:rPr>
                <w:rFonts w:cs="Times New Roman"/>
                <w:b/>
                <w:sz w:val="16"/>
                <w:szCs w:val="16"/>
                <w:lang w:eastAsia="pl-PL"/>
              </w:rPr>
              <w:br/>
              <w:t xml:space="preserve">w przestrzeniach mixmedialnych </w:t>
            </w:r>
            <w:r w:rsidRPr="00133457">
              <w:rPr>
                <w:rFonts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832D45">
              <w:rPr>
                <w:rFonts w:cs="Times New Roman"/>
                <w:b/>
                <w:sz w:val="16"/>
                <w:szCs w:val="16"/>
                <w:lang w:eastAsia="pl-PL"/>
              </w:rPr>
              <w:t xml:space="preserve">i </w:t>
            </w:r>
            <w:r w:rsidRPr="00133457">
              <w:rPr>
                <w:rFonts w:cs="Times New Roman"/>
                <w:b/>
                <w:sz w:val="16"/>
                <w:szCs w:val="16"/>
                <w:lang w:eastAsia="pl-PL"/>
              </w:rPr>
              <w:t>społecznych 2</w:t>
            </w:r>
            <w:r w:rsidR="00B95874">
              <w:rPr>
                <w:rFonts w:cs="Times New Roman"/>
                <w:b/>
                <w:sz w:val="16"/>
                <w:szCs w:val="16"/>
                <w:lang w:eastAsia="pl-PL"/>
              </w:rPr>
              <w:t xml:space="preserve">. </w:t>
            </w:r>
            <w:r w:rsidR="008252A6">
              <w:rPr>
                <w:rFonts w:cs="Times New Roman"/>
                <w:b/>
                <w:sz w:val="16"/>
                <w:szCs w:val="16"/>
                <w:lang w:eastAsia="pl-PL"/>
              </w:rPr>
              <w:t>:</w:t>
            </w:r>
            <w:r w:rsidR="008252A6">
              <w:rPr>
                <w:rFonts w:cs="Times New Roman"/>
                <w:b/>
                <w:sz w:val="16"/>
                <w:szCs w:val="16"/>
                <w:lang w:eastAsia="pl-PL"/>
              </w:rPr>
              <w:br/>
              <w:t>Dr Michał Kastory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E62E" w14:textId="77777777" w:rsidR="00D44BDD" w:rsidRPr="00133457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bCs/>
                <w:sz w:val="16"/>
                <w:szCs w:val="16"/>
              </w:rPr>
              <w:t>KA2_W09 -12,</w:t>
            </w:r>
          </w:p>
          <w:p w14:paraId="247F4403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KA2_U01-19,</w:t>
            </w:r>
          </w:p>
          <w:p w14:paraId="4160DDA3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KA2_K01-18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990C" w14:textId="0A9073F8" w:rsidR="00D44BDD" w:rsidRPr="00133457" w:rsidRDefault="00B95874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OCENA ZA PRZEGLĄD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B3D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A0BF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9435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W/ĆW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806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F6B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8C4D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1F1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6027CED5" w14:textId="77777777" w:rsidTr="00E712C4">
        <w:trPr>
          <w:trHeight w:val="499"/>
        </w:trPr>
        <w:tc>
          <w:tcPr>
            <w:tcW w:w="1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E74F7" w14:textId="77777777" w:rsidR="00D44BDD" w:rsidRPr="00133457" w:rsidRDefault="00D44BDD" w:rsidP="00D44B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Razem dla grupy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120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 </w:t>
            </w:r>
            <w:r w:rsidR="003A4855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7342" w14:textId="77777777" w:rsidR="00D44BDD" w:rsidRPr="00133457" w:rsidRDefault="003A4855" w:rsidP="00D44BD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0C599275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6354402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49F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0E7A8A7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0E1F41B1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2A2136B6" w14:textId="77777777" w:rsidTr="00E712C4">
        <w:trPr>
          <w:trHeight w:val="499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36AFAC" w14:textId="77777777" w:rsidR="00D44BDD" w:rsidRPr="00133457" w:rsidRDefault="00D44BDD" w:rsidP="00D44BD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DO WYBORU**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E41B6" w14:textId="77777777" w:rsidR="00D44BDD" w:rsidRPr="00133457" w:rsidRDefault="00D44BDD" w:rsidP="00D44BD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B011" w14:textId="77777777" w:rsidR="00D44BDD" w:rsidRPr="00133457" w:rsidRDefault="00D44BDD" w:rsidP="00D44BDD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133457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t>Rysunek/Grafika/Rzeźba/ do wyboru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6AEB" w14:textId="77777777" w:rsidR="00D44BDD" w:rsidRPr="00133457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bCs/>
                <w:sz w:val="16"/>
                <w:szCs w:val="16"/>
              </w:rPr>
              <w:t>KA2_W09 -12,</w:t>
            </w:r>
          </w:p>
          <w:p w14:paraId="1A28A50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KA2_U01-19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183" w14:textId="11D72D72" w:rsidR="00D44BDD" w:rsidRPr="00133457" w:rsidRDefault="00B95874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OCENA ZA PRZEGLĄD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24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DBE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 292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719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P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9CD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CD2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186C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DD78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10BF23AD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B02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497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775A" w14:textId="77777777" w:rsidR="00D44BDD" w:rsidRPr="00133457" w:rsidRDefault="00D44BDD" w:rsidP="00D44BDD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133457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>Intermedia, multimedia (do wyboru)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B414" w14:textId="77777777" w:rsidR="00D44BDD" w:rsidRPr="00133457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bCs/>
                <w:sz w:val="16"/>
                <w:szCs w:val="16"/>
              </w:rPr>
              <w:t xml:space="preserve">KA2_W01 -12, </w:t>
            </w:r>
          </w:p>
          <w:p w14:paraId="36DE2AD3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KA2_U01-19,</w:t>
            </w:r>
          </w:p>
          <w:p w14:paraId="041DA60A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KA2_K01-18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88C1" w14:textId="06F73945" w:rsidR="00D44BDD" w:rsidRPr="00133457" w:rsidRDefault="00B95874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OCENA ZA PRZEGLĄD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13A8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C8B5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A154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P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D861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B1F1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46F0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3D9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13CA044A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85873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5FAE3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9866" w14:textId="77777777" w:rsidR="00D44BDD" w:rsidRPr="00133457" w:rsidRDefault="00D44BDD" w:rsidP="00D44BDD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133457">
              <w:rPr>
                <w:rFonts w:cs="Times New Roman"/>
                <w:b/>
                <w:color w:val="000000"/>
                <w:sz w:val="16"/>
                <w:szCs w:val="16"/>
                <w:lang w:eastAsia="pl-PL"/>
              </w:rPr>
              <w:t>Intermedia, multimedia, mixmedia /do wyboru/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B43" w14:textId="77777777" w:rsidR="00D44BDD" w:rsidRPr="00133457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bCs/>
                <w:sz w:val="16"/>
                <w:szCs w:val="16"/>
              </w:rPr>
              <w:t xml:space="preserve">KA2_W01 -12, </w:t>
            </w:r>
          </w:p>
          <w:p w14:paraId="5D529CF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KA2_U01-19, KA2_K01-18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AC71" w14:textId="555CD126" w:rsidR="00D44BDD" w:rsidRPr="00133457" w:rsidRDefault="00B95874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OCENA ZA PRZEGLĄD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41A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60F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2E9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P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B56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1BF8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EF1B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BBF1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421B90BC" w14:textId="77777777" w:rsidTr="00E712C4">
        <w:trPr>
          <w:trHeight w:val="499"/>
        </w:trPr>
        <w:tc>
          <w:tcPr>
            <w:tcW w:w="1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3488C" w14:textId="77777777" w:rsidR="00D44BDD" w:rsidRPr="00133457" w:rsidRDefault="00D44BDD" w:rsidP="00D44B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Razem dla grupy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F8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 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03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3DA3EEF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5513A5FD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CB73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7130F43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7E168C91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78FC1466" w14:textId="77777777" w:rsidTr="00E712C4">
        <w:trPr>
          <w:trHeight w:val="499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5217" w14:textId="77777777" w:rsidR="00D44BDD" w:rsidRPr="00133457" w:rsidRDefault="00485253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155F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AF41" w14:textId="614030F7" w:rsidR="00D44BDD" w:rsidRPr="00133457" w:rsidRDefault="00D44BDD" w:rsidP="00D44BDD">
            <w:pPr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rFonts w:cstheme="minorHAnsi"/>
                <w:b/>
                <w:sz w:val="16"/>
                <w:szCs w:val="16"/>
                <w:lang w:eastAsia="pl-PL"/>
              </w:rPr>
              <w:t xml:space="preserve">Transgresja </w:t>
            </w:r>
            <w:r w:rsidR="00B95874">
              <w:rPr>
                <w:rFonts w:cstheme="minorHAnsi"/>
                <w:b/>
                <w:sz w:val="16"/>
                <w:szCs w:val="16"/>
                <w:lang w:eastAsia="pl-PL"/>
              </w:rPr>
              <w:br/>
            </w:r>
            <w:r w:rsidRPr="00133457">
              <w:rPr>
                <w:rFonts w:cstheme="minorHAnsi"/>
                <w:b/>
                <w:sz w:val="16"/>
                <w:szCs w:val="16"/>
                <w:lang w:eastAsia="pl-PL"/>
              </w:rPr>
              <w:t>w kulturze</w:t>
            </w:r>
            <w:r w:rsidR="00B9587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 :</w:t>
            </w:r>
            <w:r w:rsidR="00B95874">
              <w:rPr>
                <w:rFonts w:cstheme="minorHAnsi"/>
                <w:b/>
                <w:sz w:val="16"/>
                <w:szCs w:val="16"/>
                <w:lang w:eastAsia="pl-PL"/>
              </w:rPr>
              <w:br/>
              <w:t>Dr Jadwiga Romanowska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5755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KA2_U18-21, KA2_K01-18,</w:t>
            </w:r>
          </w:p>
          <w:p w14:paraId="5781487F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B2. W1.- B2. W7., B2. U1.- B2. U6., B2. K1.- B2. K4.</w:t>
            </w:r>
          </w:p>
          <w:p w14:paraId="15C70A47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C. W1.- C. W6., C. U1.- C. U6., C. K1.</w:t>
            </w:r>
          </w:p>
          <w:p w14:paraId="0FE20CFA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BB9" w14:textId="723CC7B3" w:rsidR="00D44BDD" w:rsidRPr="00133457" w:rsidRDefault="00D44BDD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 w:rsidR="00B95874"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I EGZAMIN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E4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674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60 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D514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W/ĆW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224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D89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60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91D8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BN, 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D5A6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59CC8B7E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77C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F3C4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927" w14:textId="17940BA2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cstheme="minorHAnsi"/>
                <w:b/>
                <w:sz w:val="16"/>
                <w:szCs w:val="16"/>
                <w:lang w:eastAsia="pl-PL"/>
              </w:rPr>
              <w:t>Projekty twórcze z metodyką nauczania przedmiotów artystycznych</w:t>
            </w:r>
            <w:r w:rsidR="00B9587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 :</w:t>
            </w:r>
            <w:r w:rsidR="00B95874">
              <w:rPr>
                <w:rFonts w:cstheme="minorHAnsi"/>
                <w:b/>
                <w:sz w:val="16"/>
                <w:szCs w:val="16"/>
                <w:lang w:eastAsia="pl-PL"/>
              </w:rPr>
              <w:br/>
              <w:t>Prof. Adam Brincken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390" w14:textId="77777777" w:rsidR="00D44BDD" w:rsidRPr="00133457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bCs/>
                <w:sz w:val="16"/>
                <w:szCs w:val="16"/>
              </w:rPr>
              <w:t>KA2_W09 -12,</w:t>
            </w:r>
          </w:p>
          <w:p w14:paraId="5529269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KA2_U01-21, KA2_K01-18,</w:t>
            </w:r>
          </w:p>
          <w:p w14:paraId="26B9813D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W1.-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W3.,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U1.-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U3.,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K1.-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K2.</w:t>
            </w:r>
          </w:p>
          <w:p w14:paraId="359FBE9A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sz w:val="16"/>
                <w:szCs w:val="16"/>
              </w:rPr>
              <w:t>D.1.W1- D.1.W15, D.1.U1. - D.1U11, D.1.K1. - D.1.K9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F1B0" w14:textId="2254A0DA" w:rsidR="00D44BDD" w:rsidRPr="00133457" w:rsidRDefault="00B95874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OCENA ZA PRZEGLĄD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BB51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C5C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40D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W/ĆW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A67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F0B5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228C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4A0D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051B3D56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05883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571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585" w14:textId="086EB866" w:rsidR="00D44BDD" w:rsidRPr="00133457" w:rsidRDefault="00D44BDD" w:rsidP="00D44BDD">
            <w:pPr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b/>
                <w:sz w:val="16"/>
                <w:szCs w:val="16"/>
              </w:rPr>
              <w:t>Emisja głosu</w:t>
            </w:r>
            <w:r w:rsidR="00B95874">
              <w:rPr>
                <w:b/>
                <w:sz w:val="16"/>
                <w:szCs w:val="16"/>
              </w:rPr>
              <w:t xml:space="preserve"> :</w:t>
            </w:r>
            <w:r w:rsidR="00B95874">
              <w:rPr>
                <w:b/>
                <w:sz w:val="16"/>
                <w:szCs w:val="16"/>
              </w:rPr>
              <w:br/>
              <w:t>Mgr Grzegorz Juras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099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KA2_K13,</w:t>
            </w:r>
          </w:p>
          <w:p w14:paraId="2AF9001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KA2_K17,</w:t>
            </w:r>
          </w:p>
          <w:p w14:paraId="2D85CC06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sz w:val="16"/>
                <w:szCs w:val="16"/>
              </w:rPr>
              <w:t>C. W7., C. U7.- C. U8., C. K2.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CF36" w14:textId="3E4C902B" w:rsidR="00D44BDD" w:rsidRPr="00133457" w:rsidRDefault="00D44BDD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 w:rsidR="00B95874"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39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427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E886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51F1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EA8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F048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DE6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85253" w:rsidRPr="00133457" w14:paraId="6010F255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CC1E5" w14:textId="77777777" w:rsidR="00485253" w:rsidRPr="00133457" w:rsidRDefault="00485253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723C3" w14:textId="77777777" w:rsidR="00485253" w:rsidRPr="00133457" w:rsidRDefault="00485253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EB2D" w14:textId="1A4394DE" w:rsidR="00485253" w:rsidRPr="00B95874" w:rsidRDefault="00485253" w:rsidP="00D44BDD">
            <w:pPr>
              <w:rPr>
                <w:b/>
                <w:sz w:val="16"/>
                <w:szCs w:val="16"/>
              </w:rPr>
            </w:pPr>
            <w:r w:rsidRPr="00B95874">
              <w:rPr>
                <w:rFonts w:cs="Times New Roman"/>
                <w:b/>
                <w:sz w:val="16"/>
                <w:szCs w:val="16"/>
                <w:lang w:eastAsia="pl-PL"/>
              </w:rPr>
              <w:t>Język obcy</w:t>
            </w:r>
            <w:r w:rsidR="00B95874">
              <w:rPr>
                <w:rFonts w:cs="Times New Roman"/>
                <w:b/>
                <w:sz w:val="16"/>
                <w:szCs w:val="16"/>
                <w:lang w:eastAsia="pl-PL"/>
              </w:rPr>
              <w:t xml:space="preserve"> :</w:t>
            </w:r>
            <w:r w:rsidR="00B95874">
              <w:rPr>
                <w:rFonts w:cs="Times New Roman"/>
                <w:b/>
                <w:sz w:val="16"/>
                <w:szCs w:val="16"/>
                <w:lang w:eastAsia="pl-PL"/>
              </w:rPr>
              <w:br/>
              <w:t>/do wyboru/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DB8A" w14:textId="77777777" w:rsidR="00485253" w:rsidRPr="00B95874" w:rsidRDefault="00485253" w:rsidP="00485253">
            <w:pPr>
              <w:spacing w:after="0" w:line="240" w:lineRule="auto"/>
              <w:rPr>
                <w:sz w:val="16"/>
                <w:szCs w:val="16"/>
              </w:rPr>
            </w:pPr>
            <w:r w:rsidRPr="00B95874">
              <w:rPr>
                <w:sz w:val="16"/>
                <w:szCs w:val="16"/>
              </w:rPr>
              <w:t>KA1_U10 -U11,</w:t>
            </w:r>
          </w:p>
          <w:p w14:paraId="71D00DD4" w14:textId="77777777" w:rsidR="00485253" w:rsidRPr="00B95874" w:rsidRDefault="00485253" w:rsidP="0048525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95874">
              <w:rPr>
                <w:sz w:val="16"/>
                <w:szCs w:val="16"/>
              </w:rPr>
              <w:t>KA1_K19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6FE8" w14:textId="112A897C" w:rsidR="00485253" w:rsidRPr="00B95874" w:rsidRDefault="00B95874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ZALICZENIE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</w:t>
            </w:r>
            <w:r w:rsidR="00771841" w:rsidRPr="00B9587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EGZAMIN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F4B7" w14:textId="77777777" w:rsidR="00485253" w:rsidRPr="00B95874" w:rsidRDefault="00485253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95874">
              <w:rPr>
                <w:rFonts w:eastAsia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FDBA" w14:textId="77777777" w:rsidR="00485253" w:rsidRPr="00B95874" w:rsidRDefault="00485253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95874">
              <w:rPr>
                <w:rFonts w:eastAsia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9BF7" w14:textId="77777777" w:rsidR="00485253" w:rsidRPr="00B95874" w:rsidRDefault="00485253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32F0" w14:textId="77777777" w:rsidR="00485253" w:rsidRPr="00B95874" w:rsidRDefault="00485253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03B9" w14:textId="77777777" w:rsidR="00485253" w:rsidRPr="00B95874" w:rsidRDefault="00485253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95874">
              <w:rPr>
                <w:rFonts w:eastAsia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07E36" w14:textId="77777777" w:rsidR="00485253" w:rsidRPr="00B95874" w:rsidRDefault="00485253" w:rsidP="00D44BDD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95874">
              <w:rPr>
                <w:rFonts w:eastAsia="Times New Roman" w:cs="Times New Roman"/>
                <w:sz w:val="16"/>
                <w:szCs w:val="16"/>
                <w:lang w:eastAsia="pl-PL"/>
              </w:rPr>
              <w:t>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CBB0" w14:textId="77777777" w:rsidR="00485253" w:rsidRPr="00133457" w:rsidRDefault="00485253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2EC17363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D871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3986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9E0D" w14:textId="27E9092E" w:rsidR="00D44BDD" w:rsidRPr="00133457" w:rsidRDefault="00D44BDD" w:rsidP="00D44BDD">
            <w:pPr>
              <w:spacing w:after="0" w:line="240" w:lineRule="auto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rFonts w:cs="Times New Roman"/>
                <w:b/>
                <w:sz w:val="16"/>
                <w:szCs w:val="16"/>
                <w:lang w:eastAsia="pl-PL"/>
              </w:rPr>
              <w:t>Projektowanie wydawnictw edukacyjnych</w:t>
            </w:r>
            <w:r w:rsidR="00B95874">
              <w:rPr>
                <w:rFonts w:cs="Times New Roman"/>
                <w:b/>
                <w:sz w:val="16"/>
                <w:szCs w:val="16"/>
                <w:lang w:eastAsia="pl-PL"/>
              </w:rPr>
              <w:t xml:space="preserve"> :</w:t>
            </w:r>
            <w:r w:rsidR="00B95874">
              <w:rPr>
                <w:rFonts w:cs="Times New Roman"/>
                <w:b/>
                <w:sz w:val="16"/>
                <w:szCs w:val="16"/>
                <w:lang w:eastAsia="pl-PL"/>
              </w:rPr>
              <w:br/>
              <w:t>Mgr Joanna Toborowska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206E" w14:textId="77777777" w:rsidR="00D44BDD" w:rsidRPr="00133457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bCs/>
                <w:sz w:val="16"/>
                <w:szCs w:val="16"/>
              </w:rPr>
              <w:t>KA2_W09 -12,</w:t>
            </w:r>
          </w:p>
          <w:p w14:paraId="0FABEF4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KA2_K01-18,</w:t>
            </w:r>
          </w:p>
          <w:p w14:paraId="52077665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A1. W1.- A1. W3., A1. U1.- A1. U3., A1. K1.- A1</w:t>
            </w:r>
            <w:r w:rsidRPr="00133457">
              <w:rPr>
                <w:sz w:val="16"/>
                <w:szCs w:val="16"/>
              </w:rPr>
              <w:t>. K2.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E759" w14:textId="77777777" w:rsidR="00D44BDD" w:rsidRPr="00133457" w:rsidRDefault="00D44BDD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ZALICZENIE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EEF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44F6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52EE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BD4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D5E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39F0" w14:textId="77777777" w:rsidR="00D44BDD" w:rsidRPr="00133457" w:rsidRDefault="00D44BDD" w:rsidP="00D44BDD">
            <w:pPr>
              <w:rPr>
                <w:sz w:val="16"/>
                <w:szCs w:val="16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PZ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946A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21746441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5E6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578A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1243" w14:textId="1E56BA1B" w:rsidR="00D44BDD" w:rsidRPr="00B95874" w:rsidRDefault="00D44BDD" w:rsidP="00D44BDD">
            <w:pPr>
              <w:spacing w:after="0" w:line="240" w:lineRule="auto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B95874">
              <w:rPr>
                <w:b/>
                <w:sz w:val="16"/>
                <w:szCs w:val="16"/>
              </w:rPr>
              <w:t>PRAKTYKI – Liceum Plastyczne</w:t>
            </w:r>
            <w:r w:rsidR="00B95874">
              <w:rPr>
                <w:b/>
                <w:sz w:val="16"/>
                <w:szCs w:val="16"/>
              </w:rPr>
              <w:t xml:space="preserve"> /Opieka ze strony </w:t>
            </w:r>
            <w:r w:rsidR="00B95874">
              <w:rPr>
                <w:b/>
                <w:sz w:val="16"/>
                <w:szCs w:val="16"/>
              </w:rPr>
              <w:lastRenderedPageBreak/>
              <w:t>EDUART</w:t>
            </w:r>
            <w:r w:rsidR="005F3656">
              <w:rPr>
                <w:b/>
                <w:sz w:val="16"/>
                <w:szCs w:val="16"/>
              </w:rPr>
              <w:t xml:space="preserve"> :</w:t>
            </w:r>
            <w:r w:rsidR="005F3656">
              <w:rPr>
                <w:b/>
                <w:sz w:val="16"/>
                <w:szCs w:val="16"/>
              </w:rPr>
              <w:br/>
              <w:t>Adi.</w:t>
            </w:r>
            <w:r w:rsidR="00B95874">
              <w:rPr>
                <w:b/>
                <w:sz w:val="16"/>
                <w:szCs w:val="16"/>
              </w:rPr>
              <w:t xml:space="preserve"> Dr Monika Necka/</w:t>
            </w:r>
            <w:r w:rsidR="00B95874">
              <w:rPr>
                <w:b/>
                <w:sz w:val="16"/>
                <w:szCs w:val="16"/>
              </w:rPr>
              <w:br/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5B86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lastRenderedPageBreak/>
              <w:t>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W1.-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W3.,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U1.-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U3.,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K1.-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K2.</w:t>
            </w:r>
          </w:p>
          <w:p w14:paraId="2923EC96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lastRenderedPageBreak/>
              <w:t>B1. W1.- B1. W5., B1. U1.- B1. U8., B1. K1.- B2. K2.</w:t>
            </w:r>
          </w:p>
          <w:p w14:paraId="62380637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B2. W1.- B2. W7., B2. U1.- B2. U6., B2. K1.- B2. K4.</w:t>
            </w:r>
          </w:p>
          <w:p w14:paraId="1A535003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B3. W1.- B3. W3., B3. U1.- B3. U6., B3. K1.</w:t>
            </w:r>
          </w:p>
          <w:p w14:paraId="09314960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C. W1.- C. W6., C. U1.- C. U8., C. K1.</w:t>
            </w:r>
          </w:p>
          <w:p w14:paraId="42D8A9E3" w14:textId="7D5DC7F1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D.1.W1- D.1</w:t>
            </w:r>
            <w:r>
              <w:rPr>
                <w:sz w:val="16"/>
                <w:szCs w:val="16"/>
              </w:rPr>
              <w:t>.W15, D.</w:t>
            </w:r>
            <w:r w:rsidRPr="00133457">
              <w:rPr>
                <w:sz w:val="16"/>
                <w:szCs w:val="16"/>
              </w:rPr>
              <w:t xml:space="preserve">.U1. </w:t>
            </w:r>
            <w:r w:rsidR="00B95874">
              <w:rPr>
                <w:sz w:val="16"/>
                <w:szCs w:val="16"/>
              </w:rPr>
              <w:t>–</w:t>
            </w:r>
            <w:r w:rsidRPr="00133457">
              <w:rPr>
                <w:sz w:val="16"/>
                <w:szCs w:val="16"/>
              </w:rPr>
              <w:t xml:space="preserve"> D.1.U11, D.1.K1. </w:t>
            </w:r>
            <w:r w:rsidR="00B95874">
              <w:rPr>
                <w:sz w:val="16"/>
                <w:szCs w:val="16"/>
              </w:rPr>
              <w:t>–</w:t>
            </w:r>
            <w:r w:rsidRPr="00133457">
              <w:rPr>
                <w:sz w:val="16"/>
                <w:szCs w:val="16"/>
              </w:rPr>
              <w:t xml:space="preserve"> D.1.K9</w:t>
            </w:r>
          </w:p>
          <w:p w14:paraId="0CFA4448" w14:textId="77777777" w:rsidR="00D44BDD" w:rsidRPr="00133457" w:rsidRDefault="00D44BDD" w:rsidP="00D44BD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D.2.W1- D.2.W3, D.2.U1- D.2.U3, D.2.K1.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3753" w14:textId="77777777" w:rsidR="00D44BDD" w:rsidRPr="00133457" w:rsidRDefault="00D44BDD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ZALICZENIE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BB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8EE8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2E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C5C8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5D4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3B8B" w14:textId="77777777" w:rsidR="00D44BDD" w:rsidRPr="00133457" w:rsidRDefault="00D44BDD" w:rsidP="00D44BDD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19A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2FF656E0" w14:textId="77777777" w:rsidTr="00E712C4">
        <w:trPr>
          <w:trHeight w:val="4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CEC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A45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A2D5" w14:textId="0B9DD2F2" w:rsidR="00D44BDD" w:rsidRPr="00B95874" w:rsidRDefault="00D44BDD" w:rsidP="00D44BD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B95874">
              <w:rPr>
                <w:b/>
                <w:sz w:val="16"/>
                <w:szCs w:val="16"/>
              </w:rPr>
              <w:t>PRAKTYKI – Instytucje Pozaszkolne prowadzące działalność edukacyjną</w:t>
            </w:r>
            <w:r w:rsidR="00B95874">
              <w:rPr>
                <w:b/>
                <w:sz w:val="16"/>
                <w:szCs w:val="16"/>
              </w:rPr>
              <w:t xml:space="preserve"> /Opieka ze strony EDUART </w:t>
            </w:r>
            <w:r w:rsidR="005F3656">
              <w:rPr>
                <w:b/>
                <w:sz w:val="16"/>
                <w:szCs w:val="16"/>
              </w:rPr>
              <w:t xml:space="preserve">: </w:t>
            </w:r>
            <w:r w:rsidR="005F3656">
              <w:rPr>
                <w:b/>
                <w:sz w:val="16"/>
                <w:szCs w:val="16"/>
              </w:rPr>
              <w:br/>
            </w:r>
            <w:bookmarkStart w:id="0" w:name="_GoBack"/>
            <w:bookmarkEnd w:id="0"/>
            <w:r w:rsidR="005F3656">
              <w:rPr>
                <w:b/>
                <w:sz w:val="16"/>
                <w:szCs w:val="16"/>
              </w:rPr>
              <w:t xml:space="preserve">Adi. </w:t>
            </w:r>
            <w:r w:rsidR="00B95874">
              <w:rPr>
                <w:b/>
                <w:sz w:val="16"/>
                <w:szCs w:val="16"/>
              </w:rPr>
              <w:t>Dr Monika Nęcka/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7734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W1.-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W3.,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U1.-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U3.,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K1.- A</w:t>
            </w:r>
            <w:r>
              <w:rPr>
                <w:sz w:val="16"/>
                <w:szCs w:val="16"/>
              </w:rPr>
              <w:t>1</w:t>
            </w:r>
            <w:r w:rsidRPr="00133457">
              <w:rPr>
                <w:sz w:val="16"/>
                <w:szCs w:val="16"/>
              </w:rPr>
              <w:t>. K2.</w:t>
            </w:r>
          </w:p>
          <w:p w14:paraId="5CC3FE13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B1. W1.- B1. W5., B1. U1.- B1. U8., B1. K1.- B2. K2.</w:t>
            </w:r>
          </w:p>
          <w:p w14:paraId="65F7063A" w14:textId="77777777" w:rsidR="00D44BDD" w:rsidRPr="00133457" w:rsidRDefault="00D44BDD" w:rsidP="00D44BDD">
            <w:pPr>
              <w:spacing w:after="0" w:line="240" w:lineRule="auto"/>
              <w:rPr>
                <w:sz w:val="16"/>
                <w:szCs w:val="16"/>
              </w:rPr>
            </w:pPr>
            <w:r w:rsidRPr="00133457">
              <w:rPr>
                <w:sz w:val="16"/>
                <w:szCs w:val="16"/>
              </w:rPr>
              <w:t>B2. W1.- B2. W7., B2. U1.- B2. U6., B2. K1.- B2. K4.</w:t>
            </w:r>
          </w:p>
          <w:p w14:paraId="50B6CB6A" w14:textId="77777777" w:rsidR="00D44BDD" w:rsidRPr="00133457" w:rsidRDefault="00D44BDD" w:rsidP="00D4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3457">
              <w:rPr>
                <w:sz w:val="16"/>
                <w:szCs w:val="16"/>
              </w:rPr>
              <w:t>B3. W1.- B3. W3., B3. K1.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460" w14:textId="77777777" w:rsidR="00D44BDD" w:rsidRPr="00133457" w:rsidRDefault="00D44BDD" w:rsidP="00B958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ZALICZENIE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BD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423C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D01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ĆW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CE9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CD28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1787" w14:textId="77777777" w:rsidR="00D44BDD" w:rsidRPr="00133457" w:rsidRDefault="00D44BDD" w:rsidP="00D44BDD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5F06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44BDD" w:rsidRPr="00133457" w14:paraId="31A5B01A" w14:textId="77777777" w:rsidTr="00E712C4">
        <w:trPr>
          <w:trHeight w:val="499"/>
        </w:trPr>
        <w:tc>
          <w:tcPr>
            <w:tcW w:w="1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A638" w14:textId="77777777" w:rsidR="00D44BDD" w:rsidRPr="00133457" w:rsidRDefault="00D44BDD" w:rsidP="00D44B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Razem dla grupy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79D4" w14:textId="77777777" w:rsidR="00D44BDD" w:rsidRPr="00133457" w:rsidRDefault="001E33A0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14</w:t>
            </w:r>
            <w:r w:rsidR="00D44BDD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(w tym </w:t>
            </w:r>
            <w:r w:rsidR="00D44BDD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4</w:t>
            </w:r>
            <w:r w:rsidR="00D44BDD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ECTS za</w:t>
            </w:r>
            <w:r w:rsidR="00D44BDD"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praktyki</w:t>
            </w:r>
            <w:r w:rsidR="00D44BDD">
              <w:rPr>
                <w:rFonts w:eastAsia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786F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  <w:r w:rsidR="001E33A0">
              <w:rPr>
                <w:rFonts w:eastAsia="Times New Roman" w:cs="Times New Roman"/>
                <w:sz w:val="16"/>
                <w:szCs w:val="16"/>
                <w:lang w:eastAsia="pl-PL"/>
              </w:rPr>
              <w:t>24</w:t>
            </w:r>
            <w:r w:rsidR="003A4855">
              <w:rPr>
                <w:rFonts w:eastAsia="Times New Roman" w:cs="Times New Roman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(w tym 90 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praktyki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14F6F991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61D0EED7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8CA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4A8C387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005E02FF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1929CC9F" w14:textId="77777777" w:rsidTr="00E712C4">
        <w:trPr>
          <w:trHeight w:val="499"/>
        </w:trPr>
        <w:tc>
          <w:tcPr>
            <w:tcW w:w="1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1A984" w14:textId="77777777" w:rsidR="00D44BDD" w:rsidRPr="00133457" w:rsidRDefault="00D44BDD" w:rsidP="00D44B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Razem dla studiów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0D8A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 </w:t>
            </w:r>
            <w:r w:rsidR="001E33A0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127</w:t>
            </w: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 (w tym 4 ECTS za praktyki)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1FC7" w14:textId="77777777" w:rsidR="00D44BDD" w:rsidRPr="00133457" w:rsidRDefault="001E33A0" w:rsidP="00D44BD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182</w:t>
            </w:r>
            <w:r w:rsidR="00D44BDD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3 (w tym 90 praktyk)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FB6B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27D1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3EC9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9842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808080" w:fill="auto"/>
            <w:noWrap/>
            <w:vAlign w:val="center"/>
            <w:hideMark/>
          </w:tcPr>
          <w:p w14:paraId="60F103C0" w14:textId="77777777" w:rsidR="00D44BDD" w:rsidRPr="00133457" w:rsidRDefault="00D44BDD" w:rsidP="00D44BD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44BDD" w:rsidRPr="00133457" w14:paraId="46BCE03D" w14:textId="77777777" w:rsidTr="003C693B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AA81" w14:textId="77777777" w:rsidR="00D44BDD" w:rsidRPr="00133457" w:rsidRDefault="00D44BDD" w:rsidP="00D44BDD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35E9004A" w14:textId="77777777" w:rsidR="00D44BDD" w:rsidRPr="00133457" w:rsidRDefault="00D44BDD" w:rsidP="00D44BDD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*(</w:t>
            </w:r>
            <w:r w:rsidRPr="0013345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BN) 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program studiów dla kierunku o </w:t>
            </w:r>
            <w:r w:rsidRPr="00133457">
              <w:rPr>
                <w:rFonts w:eastAsia="Times New Roman" w:cs="Times New Roman"/>
                <w:sz w:val="16"/>
                <w:szCs w:val="16"/>
                <w:u w:val="single"/>
                <w:lang w:eastAsia="pl-PL"/>
              </w:rPr>
              <w:t>profilu ogólnoakademickim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obejmuje</w:t>
            </w:r>
            <w:r w:rsidRPr="00133457">
              <w:rPr>
                <w:rFonts w:eastAsia="Times New Roman" w:cs="Times New Roman"/>
                <w:sz w:val="16"/>
                <w:szCs w:val="16"/>
                <w:u w:val="single"/>
                <w:lang w:eastAsia="pl-PL"/>
              </w:rPr>
              <w:t xml:space="preserve"> zajęcia związane z prowadzoną </w:t>
            </w:r>
            <w:r w:rsidRPr="00133457">
              <w:rPr>
                <w:rFonts w:eastAsia="Times New Roman" w:cs="Times New Roman"/>
                <w:sz w:val="16"/>
                <w:szCs w:val="16"/>
                <w:u w:val="single"/>
                <w:lang w:eastAsia="pl-PL"/>
              </w:rPr>
              <w:br/>
              <w:t xml:space="preserve">w uczelni działalnością naukową 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w dyscyplinie sztuki plastyczne i konserwacja dzieł sztuki, którym przypisano </w:t>
            </w:r>
            <w:r w:rsidRPr="00133457">
              <w:rPr>
                <w:rFonts w:eastAsia="Times New Roman" w:cs="Times New Roman"/>
                <w:sz w:val="16"/>
                <w:szCs w:val="16"/>
                <w:u w:val="single"/>
                <w:lang w:eastAsia="pl-PL"/>
              </w:rPr>
              <w:t>punkty ECTS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w wymiarze </w:t>
            </w:r>
            <w:r w:rsidRPr="00133457">
              <w:rPr>
                <w:rFonts w:eastAsia="Times New Roman" w:cs="Times New Roman"/>
                <w:sz w:val="16"/>
                <w:szCs w:val="16"/>
                <w:u w:val="single"/>
                <w:lang w:eastAsia="pl-PL"/>
              </w:rPr>
              <w:t>większym niż 50% liczby punktów ECTS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, koniecznej do ukończenia studiów na danym poziomie i uwzględnia udział studentów w zajęciach przygotowujących do prowadzenia działalności naukowej lub udział w tej działalności/</w:t>
            </w:r>
            <w:r w:rsidRPr="0013345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(PZ)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program studiów dla kierunku o </w:t>
            </w:r>
            <w:r w:rsidRPr="00133457">
              <w:rPr>
                <w:rFonts w:eastAsia="Times New Roman" w:cs="Times New Roman"/>
                <w:sz w:val="16"/>
                <w:szCs w:val="16"/>
                <w:u w:val="single"/>
                <w:lang w:eastAsia="pl-PL"/>
              </w:rPr>
              <w:t>profilu praktycznym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obejmuje</w:t>
            </w:r>
            <w:r w:rsidRPr="00133457">
              <w:rPr>
                <w:rFonts w:eastAsia="Times New Roman" w:cs="Times New Roman"/>
                <w:sz w:val="16"/>
                <w:szCs w:val="16"/>
                <w:u w:val="single"/>
                <w:lang w:eastAsia="pl-PL"/>
              </w:rPr>
              <w:t xml:space="preserve"> zajęcia kształtujące umiejętności praktyczne w wymiarze większym niż 50 % liczby punktów ECTS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, koniecznej do ukończenia studiów na danym poziomie.</w:t>
            </w:r>
          </w:p>
        </w:tc>
      </w:tr>
      <w:tr w:rsidR="00D44BDD" w:rsidRPr="00133457" w14:paraId="506A232E" w14:textId="77777777" w:rsidTr="003C693B">
        <w:trPr>
          <w:trHeight w:val="5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35754" w14:textId="77777777" w:rsidR="00D44BDD" w:rsidRPr="00133457" w:rsidRDefault="00D44BDD" w:rsidP="00D44BDD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** Program studiów powinien umożliwiać studentowi </w:t>
            </w:r>
            <w:r w:rsidRPr="00133457">
              <w:rPr>
                <w:rFonts w:eastAsia="Times New Roman" w:cs="Times New Roman"/>
                <w:sz w:val="16"/>
                <w:szCs w:val="16"/>
                <w:u w:val="single"/>
                <w:lang w:eastAsia="pl-PL"/>
              </w:rPr>
              <w:t>wybór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zajęć, którym przypisano punkty ECTS</w:t>
            </w:r>
            <w:r w:rsidRPr="00133457">
              <w:rPr>
                <w:rFonts w:eastAsia="Times New Roman" w:cs="Times New Roman"/>
                <w:sz w:val="16"/>
                <w:szCs w:val="16"/>
                <w:u w:val="single"/>
                <w:lang w:eastAsia="pl-PL"/>
              </w:rPr>
              <w:t xml:space="preserve"> w wymiarze nie mniejszym niż 30% liczby punktów ECTS koniecznych do ukończenia studiów na danym poziomie</w:t>
            </w: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. Może dotyczyć również wyboru pracowni o tej samej nazwie, ale oferującej różne programy.</w:t>
            </w:r>
          </w:p>
        </w:tc>
      </w:tr>
      <w:tr w:rsidR="00D44BDD" w:rsidRPr="00133457" w14:paraId="7ED62F8D" w14:textId="77777777" w:rsidTr="003C693B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48A9C" w14:textId="77777777" w:rsidR="00D44BDD" w:rsidRPr="00133457" w:rsidRDefault="00D44BDD" w:rsidP="00D44BDD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*** Dla zajęć z obszarów nauk humanistycznych lub nauk społecznych wymiar nie mniejszy niż 5 pkt ECTS.</w:t>
            </w:r>
          </w:p>
        </w:tc>
      </w:tr>
      <w:tr w:rsidR="00D44BDD" w:rsidRPr="00AC0A12" w14:paraId="4E24B87B" w14:textId="77777777" w:rsidTr="003C693B">
        <w:trPr>
          <w:trHeight w:val="8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B2CDB" w14:textId="77777777" w:rsidR="00D44BDD" w:rsidRPr="00AC0A12" w:rsidRDefault="00D44BDD" w:rsidP="00D44BDD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33457">
              <w:rPr>
                <w:rFonts w:eastAsia="Times New Roman" w:cs="Times New Roman"/>
                <w:sz w:val="16"/>
                <w:szCs w:val="16"/>
                <w:lang w:eastAsia="pl-PL"/>
              </w:rPr>
              <w:t>**** Zapewniające osiągnięcie efektów uczenia się.</w:t>
            </w:r>
          </w:p>
        </w:tc>
      </w:tr>
    </w:tbl>
    <w:p w14:paraId="71C62850" w14:textId="77777777" w:rsidR="007B3F7C" w:rsidRPr="00AC0A12" w:rsidRDefault="007B3F7C" w:rsidP="00B07E98">
      <w:pPr>
        <w:rPr>
          <w:rFonts w:cs="Times New Roman"/>
          <w:b/>
          <w:sz w:val="16"/>
          <w:szCs w:val="16"/>
        </w:rPr>
      </w:pPr>
    </w:p>
    <w:sectPr w:rsidR="007B3F7C" w:rsidRPr="00AC0A12" w:rsidSect="00AE34D2">
      <w:pgSz w:w="16838" w:h="11906" w:orient="landscape"/>
      <w:pgMar w:top="1417" w:right="1134" w:bottom="1417" w:left="1135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B33997" w16cid:durableId="2436724B"/>
  <w16cid:commentId w16cid:paraId="1D684072" w16cid:durableId="2436726D"/>
  <w16cid:commentId w16cid:paraId="6BF0C69F" w16cid:durableId="24367242"/>
  <w16cid:commentId w16cid:paraId="42E247BC" w16cid:durableId="24366C95"/>
  <w16cid:commentId w16cid:paraId="2B90156B" w16cid:durableId="24366E4F"/>
  <w16cid:commentId w16cid:paraId="26F5668B" w16cid:durableId="24366FE1"/>
  <w16cid:commentId w16cid:paraId="35F68E0E" w16cid:durableId="243670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7CB7B" w14:textId="77777777" w:rsidR="006F241C" w:rsidRDefault="006F241C" w:rsidP="007E5168">
      <w:pPr>
        <w:spacing w:after="0" w:line="240" w:lineRule="auto"/>
      </w:pPr>
      <w:r>
        <w:separator/>
      </w:r>
    </w:p>
  </w:endnote>
  <w:endnote w:type="continuationSeparator" w:id="0">
    <w:p w14:paraId="06763252" w14:textId="77777777" w:rsidR="006F241C" w:rsidRDefault="006F241C" w:rsidP="007E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5881B" w14:textId="77777777" w:rsidR="006F241C" w:rsidRDefault="006F241C" w:rsidP="007E5168">
      <w:pPr>
        <w:spacing w:after="0" w:line="240" w:lineRule="auto"/>
      </w:pPr>
      <w:r>
        <w:separator/>
      </w:r>
    </w:p>
  </w:footnote>
  <w:footnote w:type="continuationSeparator" w:id="0">
    <w:p w14:paraId="4C89CB3D" w14:textId="77777777" w:rsidR="006F241C" w:rsidRDefault="006F241C" w:rsidP="007E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upperLetter"/>
      <w:suff w:val="nothing"/>
      <w:lvlText w:val="%2."/>
      <w:lvlJc w:val="left"/>
      <w:pPr>
        <w:ind w:left="0" w:firstLine="1013"/>
      </w:pPr>
      <w:rPr>
        <w:rFonts w:hint="default"/>
        <w:color w:val="000000"/>
        <w:position w:val="0"/>
        <w:sz w:val="24"/>
      </w:rPr>
    </w:lvl>
    <w:lvl w:ilvl="2">
      <w:start w:val="1"/>
      <w:numFmt w:val="upperLetter"/>
      <w:suff w:val="nothing"/>
      <w:lvlText w:val="%3."/>
      <w:lvlJc w:val="left"/>
      <w:pPr>
        <w:ind w:left="0" w:firstLine="1733"/>
      </w:pPr>
      <w:rPr>
        <w:rFonts w:hint="default"/>
        <w:color w:val="000000"/>
        <w:position w:val="0"/>
        <w:sz w:val="24"/>
      </w:rPr>
    </w:lvl>
    <w:lvl w:ilvl="3">
      <w:start w:val="1"/>
      <w:numFmt w:val="upperLetter"/>
      <w:suff w:val="nothing"/>
      <w:lvlText w:val="%4."/>
      <w:lvlJc w:val="left"/>
      <w:pPr>
        <w:ind w:left="0" w:firstLine="2453"/>
      </w:pPr>
      <w:rPr>
        <w:rFonts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3173"/>
      </w:pPr>
      <w:rPr>
        <w:rFonts w:hint="default"/>
        <w:color w:val="000000"/>
        <w:position w:val="0"/>
        <w:sz w:val="24"/>
      </w:rPr>
    </w:lvl>
    <w:lvl w:ilvl="5">
      <w:start w:val="1"/>
      <w:numFmt w:val="upperLetter"/>
      <w:suff w:val="nothing"/>
      <w:lvlText w:val="%6."/>
      <w:lvlJc w:val="left"/>
      <w:pPr>
        <w:ind w:left="0" w:firstLine="3893"/>
      </w:pPr>
      <w:rPr>
        <w:rFonts w:hint="default"/>
        <w:color w:val="000000"/>
        <w:position w:val="0"/>
        <w:sz w:val="24"/>
      </w:rPr>
    </w:lvl>
    <w:lvl w:ilvl="6">
      <w:start w:val="1"/>
      <w:numFmt w:val="upperLetter"/>
      <w:suff w:val="nothing"/>
      <w:lvlText w:val="%7."/>
      <w:lvlJc w:val="left"/>
      <w:pPr>
        <w:ind w:left="0" w:firstLine="4613"/>
      </w:pPr>
      <w:rPr>
        <w:rFonts w:hint="default"/>
        <w:color w:val="000000"/>
        <w:position w:val="0"/>
        <w:sz w:val="24"/>
      </w:rPr>
    </w:lvl>
    <w:lvl w:ilvl="7">
      <w:start w:val="1"/>
      <w:numFmt w:val="upperLetter"/>
      <w:suff w:val="nothing"/>
      <w:lvlText w:val="%8."/>
      <w:lvlJc w:val="left"/>
      <w:pPr>
        <w:ind w:left="0" w:firstLine="5333"/>
      </w:pPr>
      <w:rPr>
        <w:rFonts w:hint="default"/>
        <w:color w:val="000000"/>
        <w:position w:val="0"/>
        <w:sz w:val="24"/>
      </w:rPr>
    </w:lvl>
    <w:lvl w:ilvl="8">
      <w:start w:val="1"/>
      <w:numFmt w:val="upperLetter"/>
      <w:suff w:val="nothing"/>
      <w:lvlText w:val="%9."/>
      <w:lvlJc w:val="left"/>
      <w:pPr>
        <w:ind w:left="0" w:firstLine="6053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7"/>
    <w:multiLevelType w:val="multilevel"/>
    <w:tmpl w:val="894EE879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68426C6"/>
    <w:multiLevelType w:val="hybridMultilevel"/>
    <w:tmpl w:val="89C02944"/>
    <w:lvl w:ilvl="0" w:tplc="89560BD4">
      <w:start w:val="1"/>
      <w:numFmt w:val="decimal"/>
      <w:lvlText w:val="B.6.%1"/>
      <w:lvlJc w:val="righ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770E"/>
    <w:multiLevelType w:val="hybridMultilevel"/>
    <w:tmpl w:val="FB0476CA"/>
    <w:lvl w:ilvl="0" w:tplc="C9182C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734E6"/>
    <w:multiLevelType w:val="hybridMultilevel"/>
    <w:tmpl w:val="9A320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7723E"/>
    <w:multiLevelType w:val="hybridMultilevel"/>
    <w:tmpl w:val="BA5E173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40CAFA58">
      <w:start w:val="2"/>
      <w:numFmt w:val="bullet"/>
      <w:lvlText w:val=""/>
      <w:lvlJc w:val="left"/>
      <w:pPr>
        <w:ind w:left="1605" w:hanging="525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4351"/>
    <w:multiLevelType w:val="hybridMultilevel"/>
    <w:tmpl w:val="8AD8E196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E575C83"/>
    <w:multiLevelType w:val="hybridMultilevel"/>
    <w:tmpl w:val="FCB2E51C"/>
    <w:lvl w:ilvl="0" w:tplc="194A7D50">
      <w:start w:val="3"/>
      <w:numFmt w:val="upperLetter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A7FF7"/>
    <w:multiLevelType w:val="hybridMultilevel"/>
    <w:tmpl w:val="E732EBFA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E251FA5"/>
    <w:multiLevelType w:val="hybridMultilevel"/>
    <w:tmpl w:val="7F683C72"/>
    <w:lvl w:ilvl="0" w:tplc="29D2D802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02F3E"/>
    <w:multiLevelType w:val="hybridMultilevel"/>
    <w:tmpl w:val="7F683C72"/>
    <w:lvl w:ilvl="0" w:tplc="29D2D802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A7A5B"/>
    <w:multiLevelType w:val="hybridMultilevel"/>
    <w:tmpl w:val="28CC6AE2"/>
    <w:lvl w:ilvl="0" w:tplc="E1EC9C82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26FE"/>
    <w:multiLevelType w:val="hybridMultilevel"/>
    <w:tmpl w:val="78F000A8"/>
    <w:lvl w:ilvl="0" w:tplc="A9A25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E4B1F"/>
    <w:multiLevelType w:val="hybridMultilevel"/>
    <w:tmpl w:val="57E8DD74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F7"/>
    <w:rsid w:val="00010B59"/>
    <w:rsid w:val="00011B64"/>
    <w:rsid w:val="000246D8"/>
    <w:rsid w:val="00043CF6"/>
    <w:rsid w:val="00053758"/>
    <w:rsid w:val="0005537B"/>
    <w:rsid w:val="000654AF"/>
    <w:rsid w:val="00081105"/>
    <w:rsid w:val="00083BBA"/>
    <w:rsid w:val="000A2CF5"/>
    <w:rsid w:val="000B111D"/>
    <w:rsid w:val="000B5BCE"/>
    <w:rsid w:val="000B6250"/>
    <w:rsid w:val="000C21EF"/>
    <w:rsid w:val="000C381B"/>
    <w:rsid w:val="000D005B"/>
    <w:rsid w:val="000D17CC"/>
    <w:rsid w:val="000D216A"/>
    <w:rsid w:val="000E6D59"/>
    <w:rsid w:val="000F5AD7"/>
    <w:rsid w:val="000F6448"/>
    <w:rsid w:val="00103009"/>
    <w:rsid w:val="0010553E"/>
    <w:rsid w:val="001069D4"/>
    <w:rsid w:val="00111E36"/>
    <w:rsid w:val="00116666"/>
    <w:rsid w:val="00117918"/>
    <w:rsid w:val="00120BB6"/>
    <w:rsid w:val="00133457"/>
    <w:rsid w:val="0017162A"/>
    <w:rsid w:val="001757B7"/>
    <w:rsid w:val="00180FC8"/>
    <w:rsid w:val="001A1557"/>
    <w:rsid w:val="001D0601"/>
    <w:rsid w:val="001E33A0"/>
    <w:rsid w:val="001E6983"/>
    <w:rsid w:val="001F27C3"/>
    <w:rsid w:val="001F6903"/>
    <w:rsid w:val="00203EEF"/>
    <w:rsid w:val="0021197B"/>
    <w:rsid w:val="002203C8"/>
    <w:rsid w:val="00225AB4"/>
    <w:rsid w:val="00237DA6"/>
    <w:rsid w:val="0025006F"/>
    <w:rsid w:val="002517E3"/>
    <w:rsid w:val="00260834"/>
    <w:rsid w:val="00264267"/>
    <w:rsid w:val="002723CB"/>
    <w:rsid w:val="00292539"/>
    <w:rsid w:val="00293C81"/>
    <w:rsid w:val="002A5C86"/>
    <w:rsid w:val="002C626A"/>
    <w:rsid w:val="002E0B05"/>
    <w:rsid w:val="003158C2"/>
    <w:rsid w:val="00321DF4"/>
    <w:rsid w:val="00323F7C"/>
    <w:rsid w:val="00326656"/>
    <w:rsid w:val="00337EE6"/>
    <w:rsid w:val="00345523"/>
    <w:rsid w:val="003636F4"/>
    <w:rsid w:val="00374847"/>
    <w:rsid w:val="00381C7A"/>
    <w:rsid w:val="00396237"/>
    <w:rsid w:val="003A2F27"/>
    <w:rsid w:val="003A4855"/>
    <w:rsid w:val="003B544C"/>
    <w:rsid w:val="003C08DF"/>
    <w:rsid w:val="003C471B"/>
    <w:rsid w:val="003C693B"/>
    <w:rsid w:val="003E3BC7"/>
    <w:rsid w:val="004054C1"/>
    <w:rsid w:val="004216B2"/>
    <w:rsid w:val="00437ADC"/>
    <w:rsid w:val="00445F26"/>
    <w:rsid w:val="00457C8B"/>
    <w:rsid w:val="00485253"/>
    <w:rsid w:val="00490E07"/>
    <w:rsid w:val="004945C0"/>
    <w:rsid w:val="004A3C8E"/>
    <w:rsid w:val="0052065F"/>
    <w:rsid w:val="00521DE4"/>
    <w:rsid w:val="00530B79"/>
    <w:rsid w:val="00541DD4"/>
    <w:rsid w:val="00542686"/>
    <w:rsid w:val="005438D5"/>
    <w:rsid w:val="005653E0"/>
    <w:rsid w:val="005814C1"/>
    <w:rsid w:val="00586711"/>
    <w:rsid w:val="005905D0"/>
    <w:rsid w:val="005A5E24"/>
    <w:rsid w:val="005C32FF"/>
    <w:rsid w:val="005C467D"/>
    <w:rsid w:val="005C7B63"/>
    <w:rsid w:val="005E4C7F"/>
    <w:rsid w:val="005F11AE"/>
    <w:rsid w:val="005F1A33"/>
    <w:rsid w:val="005F3656"/>
    <w:rsid w:val="005F5AC4"/>
    <w:rsid w:val="00601F84"/>
    <w:rsid w:val="00601FDB"/>
    <w:rsid w:val="00605BCB"/>
    <w:rsid w:val="00607A32"/>
    <w:rsid w:val="00613CE4"/>
    <w:rsid w:val="0061769D"/>
    <w:rsid w:val="0063283A"/>
    <w:rsid w:val="006404C4"/>
    <w:rsid w:val="00642AF3"/>
    <w:rsid w:val="0065446C"/>
    <w:rsid w:val="00656540"/>
    <w:rsid w:val="00657E04"/>
    <w:rsid w:val="006806BC"/>
    <w:rsid w:val="0069055A"/>
    <w:rsid w:val="00692B43"/>
    <w:rsid w:val="00693595"/>
    <w:rsid w:val="006967F7"/>
    <w:rsid w:val="006A6F9F"/>
    <w:rsid w:val="006B0309"/>
    <w:rsid w:val="006C0022"/>
    <w:rsid w:val="006C20FC"/>
    <w:rsid w:val="006C55E3"/>
    <w:rsid w:val="006F155D"/>
    <w:rsid w:val="006F241C"/>
    <w:rsid w:val="007007A9"/>
    <w:rsid w:val="00713690"/>
    <w:rsid w:val="0071472C"/>
    <w:rsid w:val="00725885"/>
    <w:rsid w:val="00730A2E"/>
    <w:rsid w:val="007378FD"/>
    <w:rsid w:val="007507A0"/>
    <w:rsid w:val="00750F5A"/>
    <w:rsid w:val="0075283A"/>
    <w:rsid w:val="007608C4"/>
    <w:rsid w:val="00765BA0"/>
    <w:rsid w:val="00771841"/>
    <w:rsid w:val="00775F6F"/>
    <w:rsid w:val="00776781"/>
    <w:rsid w:val="00790668"/>
    <w:rsid w:val="007A226B"/>
    <w:rsid w:val="007A4D4A"/>
    <w:rsid w:val="007B2274"/>
    <w:rsid w:val="007B304B"/>
    <w:rsid w:val="007B3D03"/>
    <w:rsid w:val="007B3F7C"/>
    <w:rsid w:val="007C4018"/>
    <w:rsid w:val="007C6149"/>
    <w:rsid w:val="007C7738"/>
    <w:rsid w:val="007D1F4F"/>
    <w:rsid w:val="007E1903"/>
    <w:rsid w:val="007E5168"/>
    <w:rsid w:val="0080780E"/>
    <w:rsid w:val="00814505"/>
    <w:rsid w:val="00820CFE"/>
    <w:rsid w:val="008252A6"/>
    <w:rsid w:val="00832D45"/>
    <w:rsid w:val="0084340B"/>
    <w:rsid w:val="0084626B"/>
    <w:rsid w:val="008476EA"/>
    <w:rsid w:val="00853BE7"/>
    <w:rsid w:val="00885FA5"/>
    <w:rsid w:val="00891B14"/>
    <w:rsid w:val="00896677"/>
    <w:rsid w:val="008B6BCA"/>
    <w:rsid w:val="008D355C"/>
    <w:rsid w:val="008E2296"/>
    <w:rsid w:val="008F1F84"/>
    <w:rsid w:val="008F4300"/>
    <w:rsid w:val="009002F7"/>
    <w:rsid w:val="00902EF7"/>
    <w:rsid w:val="00914932"/>
    <w:rsid w:val="00932809"/>
    <w:rsid w:val="00933F47"/>
    <w:rsid w:val="0093588D"/>
    <w:rsid w:val="009454CC"/>
    <w:rsid w:val="00985C5B"/>
    <w:rsid w:val="00993F25"/>
    <w:rsid w:val="009A0B01"/>
    <w:rsid w:val="009D04EC"/>
    <w:rsid w:val="009F13A3"/>
    <w:rsid w:val="009F7146"/>
    <w:rsid w:val="00A06EFA"/>
    <w:rsid w:val="00A236D3"/>
    <w:rsid w:val="00A25A1D"/>
    <w:rsid w:val="00A529AF"/>
    <w:rsid w:val="00A570A2"/>
    <w:rsid w:val="00A75942"/>
    <w:rsid w:val="00A76740"/>
    <w:rsid w:val="00A8296F"/>
    <w:rsid w:val="00A859A8"/>
    <w:rsid w:val="00AA0436"/>
    <w:rsid w:val="00AA3FF9"/>
    <w:rsid w:val="00AA7797"/>
    <w:rsid w:val="00AB1A26"/>
    <w:rsid w:val="00AC0A12"/>
    <w:rsid w:val="00AC1D5B"/>
    <w:rsid w:val="00AC5818"/>
    <w:rsid w:val="00AC5C65"/>
    <w:rsid w:val="00AC6C02"/>
    <w:rsid w:val="00AC7C39"/>
    <w:rsid w:val="00AE34D2"/>
    <w:rsid w:val="00AE6790"/>
    <w:rsid w:val="00B07E98"/>
    <w:rsid w:val="00B14606"/>
    <w:rsid w:val="00B31308"/>
    <w:rsid w:val="00B325BB"/>
    <w:rsid w:val="00B33F29"/>
    <w:rsid w:val="00B357AB"/>
    <w:rsid w:val="00B40E8F"/>
    <w:rsid w:val="00B61B8F"/>
    <w:rsid w:val="00B66210"/>
    <w:rsid w:val="00B771C3"/>
    <w:rsid w:val="00B83258"/>
    <w:rsid w:val="00B857A5"/>
    <w:rsid w:val="00B95874"/>
    <w:rsid w:val="00BA385E"/>
    <w:rsid w:val="00BA7B1D"/>
    <w:rsid w:val="00BD4ADE"/>
    <w:rsid w:val="00BE3072"/>
    <w:rsid w:val="00BF2FAB"/>
    <w:rsid w:val="00C00232"/>
    <w:rsid w:val="00C0248F"/>
    <w:rsid w:val="00C02D06"/>
    <w:rsid w:val="00C1010D"/>
    <w:rsid w:val="00C14490"/>
    <w:rsid w:val="00C17798"/>
    <w:rsid w:val="00C17D3E"/>
    <w:rsid w:val="00C26F71"/>
    <w:rsid w:val="00C350C3"/>
    <w:rsid w:val="00C40863"/>
    <w:rsid w:val="00C42A31"/>
    <w:rsid w:val="00C714F8"/>
    <w:rsid w:val="00C94B60"/>
    <w:rsid w:val="00CB15E7"/>
    <w:rsid w:val="00CD12D2"/>
    <w:rsid w:val="00CD1BF4"/>
    <w:rsid w:val="00CD2D64"/>
    <w:rsid w:val="00CE441E"/>
    <w:rsid w:val="00CF55E2"/>
    <w:rsid w:val="00D10E7E"/>
    <w:rsid w:val="00D13C2E"/>
    <w:rsid w:val="00D264F2"/>
    <w:rsid w:val="00D266C7"/>
    <w:rsid w:val="00D35C66"/>
    <w:rsid w:val="00D35FA2"/>
    <w:rsid w:val="00D44BDD"/>
    <w:rsid w:val="00D4510E"/>
    <w:rsid w:val="00D475F8"/>
    <w:rsid w:val="00D47CB6"/>
    <w:rsid w:val="00D62BFB"/>
    <w:rsid w:val="00D6461C"/>
    <w:rsid w:val="00DA528C"/>
    <w:rsid w:val="00DB64FA"/>
    <w:rsid w:val="00DC09EB"/>
    <w:rsid w:val="00DE1554"/>
    <w:rsid w:val="00DE33D1"/>
    <w:rsid w:val="00DF0DB6"/>
    <w:rsid w:val="00DF19E8"/>
    <w:rsid w:val="00DF7729"/>
    <w:rsid w:val="00DF7A47"/>
    <w:rsid w:val="00E4230E"/>
    <w:rsid w:val="00E43364"/>
    <w:rsid w:val="00E45AF0"/>
    <w:rsid w:val="00E47D74"/>
    <w:rsid w:val="00E712C4"/>
    <w:rsid w:val="00E76FFB"/>
    <w:rsid w:val="00E87077"/>
    <w:rsid w:val="00EC557C"/>
    <w:rsid w:val="00EE3B9C"/>
    <w:rsid w:val="00EE4125"/>
    <w:rsid w:val="00F04FDD"/>
    <w:rsid w:val="00F260CE"/>
    <w:rsid w:val="00F26BF8"/>
    <w:rsid w:val="00F27C21"/>
    <w:rsid w:val="00F42054"/>
    <w:rsid w:val="00F46FD7"/>
    <w:rsid w:val="00F5519F"/>
    <w:rsid w:val="00F57E83"/>
    <w:rsid w:val="00F80C1B"/>
    <w:rsid w:val="00F81969"/>
    <w:rsid w:val="00FD5E8F"/>
    <w:rsid w:val="00FF0E3C"/>
    <w:rsid w:val="00FF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C40E"/>
  <w15:docId w15:val="{F444E50E-EB82-45A3-9756-D9D5CF5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7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4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40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51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51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168"/>
    <w:rPr>
      <w:vertAlign w:val="superscript"/>
    </w:rPr>
  </w:style>
  <w:style w:type="paragraph" w:customStyle="1" w:styleId="CzgwnaA">
    <w:name w:val="Część główna A"/>
    <w:rsid w:val="007B3D0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styleId="Tekstzastpczy">
    <w:name w:val="Placeholder Text"/>
    <w:uiPriority w:val="99"/>
    <w:semiHidden/>
    <w:rsid w:val="0084626B"/>
    <w:rPr>
      <w:color w:val="808080"/>
    </w:rPr>
  </w:style>
  <w:style w:type="character" w:customStyle="1" w:styleId="Styl1">
    <w:name w:val="Styl1"/>
    <w:uiPriority w:val="1"/>
    <w:rsid w:val="0084626B"/>
    <w:rPr>
      <w:rFonts w:ascii="Times New Roman" w:hAnsi="Times New Roman"/>
      <w:color w:val="auto"/>
      <w:sz w:val="22"/>
    </w:rPr>
  </w:style>
  <w:style w:type="character" w:customStyle="1" w:styleId="Styl2">
    <w:name w:val="Styl2"/>
    <w:uiPriority w:val="1"/>
    <w:rsid w:val="0084626B"/>
    <w:rPr>
      <w:rFonts w:ascii="Times New Roman" w:hAnsi="Times New Roman"/>
      <w:b/>
      <w:sz w:val="22"/>
    </w:rPr>
  </w:style>
  <w:style w:type="character" w:customStyle="1" w:styleId="Styl3">
    <w:name w:val="Styl3"/>
    <w:basedOn w:val="Domylnaczcionkaakapitu"/>
    <w:uiPriority w:val="1"/>
    <w:rsid w:val="00F27C21"/>
    <w:rPr>
      <w:rFonts w:ascii="Times New Roman" w:hAnsi="Times New Roman"/>
      <w:b/>
      <w:sz w:val="22"/>
    </w:rPr>
  </w:style>
  <w:style w:type="character" w:customStyle="1" w:styleId="Styl4">
    <w:name w:val="Styl4"/>
    <w:basedOn w:val="Domylnaczcionkaakapitu"/>
    <w:uiPriority w:val="1"/>
    <w:rsid w:val="00F27C21"/>
    <w:rPr>
      <w:rFonts w:ascii="Times New Roman" w:hAnsi="Times New Roman"/>
      <w:b/>
      <w:i/>
      <w:sz w:val="22"/>
    </w:rPr>
  </w:style>
  <w:style w:type="character" w:customStyle="1" w:styleId="Styl5">
    <w:name w:val="Styl5"/>
    <w:basedOn w:val="Domylnaczcionkaakapitu"/>
    <w:uiPriority w:val="1"/>
    <w:rsid w:val="00F27C21"/>
    <w:rPr>
      <w:rFonts w:ascii="Times New Roman" w:hAnsi="Times New Roman"/>
      <w:color w:val="auto"/>
      <w:sz w:val="22"/>
    </w:rPr>
  </w:style>
  <w:style w:type="paragraph" w:styleId="Stopka">
    <w:name w:val="footer"/>
    <w:basedOn w:val="Normalny"/>
    <w:link w:val="StopkaZnak"/>
    <w:uiPriority w:val="99"/>
    <w:unhideWhenUsed/>
    <w:rsid w:val="0017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28B3-0F03-45A1-9839-80DA335E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Maj</dc:creator>
  <cp:lastModifiedBy>Adam Brincken</cp:lastModifiedBy>
  <cp:revision>12</cp:revision>
  <cp:lastPrinted>2015-02-04T10:11:00Z</cp:lastPrinted>
  <dcterms:created xsi:type="dcterms:W3CDTF">2021-05-03T20:37:00Z</dcterms:created>
  <dcterms:modified xsi:type="dcterms:W3CDTF">2022-09-30T08:58:00Z</dcterms:modified>
</cp:coreProperties>
</file>